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D8A6" w14:textId="7F1CA35E" w:rsidR="00932DC3" w:rsidRPr="00E55725" w:rsidRDefault="001E3229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Raportare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anuală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574718" w:rsidRPr="00E5572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9052A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7FC52E2" w14:textId="7AC2629F" w:rsidR="001E3229" w:rsidRDefault="001E3229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Biroul</w:t>
      </w:r>
      <w:proofErr w:type="spellEnd"/>
      <w:r w:rsidRPr="00E557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55725">
        <w:rPr>
          <w:rFonts w:ascii="Times New Roman" w:hAnsi="Times New Roman" w:cs="Times New Roman"/>
          <w:b/>
          <w:bCs/>
          <w:sz w:val="24"/>
          <w:szCs w:val="24"/>
        </w:rPr>
        <w:t>Cadastru</w:t>
      </w:r>
      <w:proofErr w:type="spellEnd"/>
    </w:p>
    <w:p w14:paraId="0E4E7858" w14:textId="77777777" w:rsidR="000E4490" w:rsidRDefault="000E4490" w:rsidP="000E44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64570" w14:textId="3B0CC27D" w:rsidR="00E55725" w:rsidRPr="004757DE" w:rsidRDefault="00E5572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 w:rsidRPr="004757D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757DE">
        <w:rPr>
          <w:rFonts w:ascii="Times New Roman" w:hAnsi="Times New Roman" w:cs="Times New Roman"/>
          <w:sz w:val="24"/>
          <w:szCs w:val="24"/>
        </w:rPr>
        <w:t>Biroul</w:t>
      </w:r>
      <w:proofErr w:type="spellEnd"/>
      <w:r w:rsidRPr="004757D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757DE">
        <w:rPr>
          <w:rFonts w:ascii="Times New Roman" w:hAnsi="Times New Roman" w:cs="Times New Roman"/>
          <w:sz w:val="24"/>
          <w:szCs w:val="24"/>
        </w:rPr>
        <w:t>cadastru</w:t>
      </w:r>
      <w:proofErr w:type="spellEnd"/>
      <w:r w:rsidRPr="004757DE">
        <w:rPr>
          <w:rFonts w:ascii="Times New Roman" w:hAnsi="Times New Roman" w:cs="Times New Roman"/>
          <w:sz w:val="24"/>
          <w:szCs w:val="24"/>
        </w:rPr>
        <w:t xml:space="preserve"> </w:t>
      </w:r>
      <w:r w:rsidR="00047337" w:rsidRPr="004757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337" w:rsidRPr="004757DE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047337" w:rsidRPr="004757DE">
        <w:rPr>
          <w:rFonts w:ascii="Times New Roman" w:hAnsi="Times New Roman" w:cs="Times New Roman"/>
          <w:sz w:val="24"/>
          <w:szCs w:val="24"/>
        </w:rPr>
        <w:t xml:space="preserve"> Târgu Secuiesc </w:t>
      </w:r>
      <w:r w:rsidR="004757DE" w:rsidRPr="004757DE"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atribuții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57DE" w:rsidRPr="004757DE">
        <w:rPr>
          <w:rFonts w:ascii="Times New Roman" w:hAnsi="Times New Roman" w:cs="Times New Roman"/>
          <w:sz w:val="24"/>
          <w:szCs w:val="24"/>
        </w:rPr>
        <w:t>principale</w:t>
      </w:r>
      <w:proofErr w:type="spellEnd"/>
      <w:r w:rsidR="004757DE" w:rsidRPr="004757DE">
        <w:rPr>
          <w:rFonts w:ascii="Times New Roman" w:hAnsi="Times New Roman" w:cs="Times New Roman"/>
          <w:sz w:val="24"/>
          <w:szCs w:val="24"/>
        </w:rPr>
        <w:t>:</w:t>
      </w:r>
    </w:p>
    <w:p w14:paraId="20CD3C21" w14:textId="6638AE12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 xml:space="preserve">evidenţa tehnică a imobilelor aparţinând Municipiului </w:t>
      </w:r>
      <w:r w:rsidR="0037624C" w:rsidRPr="00ED1701">
        <w:rPr>
          <w:rFonts w:ascii="Times New Roman" w:hAnsi="Times New Roman" w:cs="Times New Roman"/>
          <w:sz w:val="24"/>
          <w:szCs w:val="24"/>
          <w:lang w:val="ro-RO"/>
        </w:rPr>
        <w:t>Târgu Secuiesc</w:t>
      </w:r>
    </w:p>
    <w:p w14:paraId="7C887402" w14:textId="6B7ADABC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măsurători topografice, prelucrarea, evaluarea şi furnizarea datelor celorlalte compartimente din cadrul Primăriei</w:t>
      </w:r>
    </w:p>
    <w:p w14:paraId="19D76F82" w14:textId="400C18BD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actualizarea planurilor topografice de bază în urma modificărilor survenite în teren</w:t>
      </w:r>
    </w:p>
    <w:p w14:paraId="78DD8E96" w14:textId="4B1C5A2B" w:rsidR="004757DE" w:rsidRPr="00ED1701" w:rsidRDefault="004757DE" w:rsidP="00ED170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1701">
        <w:rPr>
          <w:rFonts w:ascii="Times New Roman" w:hAnsi="Times New Roman" w:cs="Times New Roman"/>
          <w:sz w:val="24"/>
          <w:szCs w:val="24"/>
          <w:lang w:val="ro-RO"/>
        </w:rPr>
        <w:t>întocmirea documentaţiilor cadastrale</w:t>
      </w:r>
    </w:p>
    <w:p w14:paraId="738DF95E" w14:textId="66B411D1" w:rsidR="004757DE" w:rsidRPr="00E55725" w:rsidRDefault="004757DE" w:rsidP="000E44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F13CAD" w14:textId="2EB6BA20" w:rsidR="001E3229" w:rsidRDefault="001E3229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E3229">
        <w:rPr>
          <w:rFonts w:ascii="Times New Roman" w:hAnsi="Times New Roman" w:cs="Times New Roman"/>
          <w:sz w:val="24"/>
          <w:szCs w:val="24"/>
          <w:lang w:val="ro-RO"/>
        </w:rPr>
        <w:t>În decursul anului calendaristic 20</w:t>
      </w:r>
      <w:r w:rsidR="0057471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702B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1E3229">
        <w:rPr>
          <w:rFonts w:ascii="Times New Roman" w:hAnsi="Times New Roman" w:cs="Times New Roman"/>
          <w:sz w:val="24"/>
          <w:szCs w:val="24"/>
          <w:lang w:val="ro-RO"/>
        </w:rPr>
        <w:t xml:space="preserve"> biroul a avut următoarele activităţi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1CD358DA" w14:textId="685BE8A2" w:rsidR="00574718" w:rsidRDefault="00944918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8F87A9A" w14:textId="7A1B86DD" w:rsidR="00E0594D" w:rsidRDefault="00E0594D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Realizarea </w:t>
      </w:r>
      <w:r>
        <w:rPr>
          <w:rFonts w:ascii="Times New Roman" w:hAnsi="Times New Roman" w:cs="Times New Roman"/>
          <w:sz w:val="24"/>
          <w:szCs w:val="24"/>
          <w:lang w:val="ro-RO"/>
        </w:rPr>
        <w:t>Situați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Statistic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Terenurilor și 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expedierea documentației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Direcția pentru Agricultura Județeană Covasna.</w:t>
      </w:r>
    </w:p>
    <w:p w14:paraId="547299ED" w14:textId="77777777" w:rsidR="004757DE" w:rsidRDefault="00C45087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Deplasarea 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O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ficiul de </w:t>
      </w: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adastru și </w:t>
      </w: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ublicitate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mobiliară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Covasna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Sf. Gheorghe, </w:t>
      </w:r>
      <w:r w:rsidR="004757DE">
        <w:rPr>
          <w:rFonts w:ascii="Times New Roman" w:hAnsi="Times New Roman" w:cs="Times New Roman"/>
          <w:sz w:val="24"/>
          <w:szCs w:val="24"/>
          <w:lang w:val="ro-RO"/>
        </w:rPr>
        <w:t>pentru:</w:t>
      </w:r>
    </w:p>
    <w:p w14:paraId="22FF0CEC" w14:textId="1B28096D" w:rsidR="004757DE" w:rsidRDefault="004757DE" w:rsidP="000E449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depunerea de </w:t>
      </w:r>
      <w:r w:rsidR="009425FE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dosare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>emiterea și eliberarea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Titlurilor de 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C45087" w:rsidRPr="004757DE">
        <w:rPr>
          <w:rFonts w:ascii="Times New Roman" w:hAnsi="Times New Roman" w:cs="Times New Roman"/>
          <w:sz w:val="24"/>
          <w:szCs w:val="24"/>
          <w:lang w:val="ro-RO"/>
        </w:rPr>
        <w:t>roprietate</w:t>
      </w:r>
    </w:p>
    <w:p w14:paraId="1C3A9A75" w14:textId="419314BC" w:rsidR="00C45087" w:rsidRPr="004757DE" w:rsidRDefault="004757DE" w:rsidP="000E449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ridicarea Titlurilor de Proprietate emise de către Oficiul de Cadastru și Publicitate Imobiliară</w:t>
      </w:r>
      <w:r w:rsidRPr="004757D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52CF236" w14:textId="651384FF" w:rsidR="008C2112" w:rsidRDefault="008C2112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90">
        <w:rPr>
          <w:rFonts w:ascii="Times New Roman" w:hAnsi="Times New Roman" w:cs="Times New Roman"/>
          <w:sz w:val="24"/>
          <w:szCs w:val="24"/>
          <w:lang w:val="ro-RO"/>
        </w:rPr>
        <w:tab/>
      </w:r>
      <w:r w:rsidR="00D45554" w:rsidRPr="000E4490">
        <w:rPr>
          <w:rFonts w:ascii="Times New Roman" w:hAnsi="Times New Roman" w:cs="Times New Roman"/>
          <w:sz w:val="24"/>
          <w:szCs w:val="24"/>
          <w:lang w:val="ro-RO"/>
        </w:rPr>
        <w:t>Prin Legea 231/</w:t>
      </w:r>
      <w:r w:rsidR="00903303" w:rsidRPr="000E4490">
        <w:rPr>
          <w:rFonts w:ascii="Times New Roman" w:hAnsi="Times New Roman" w:cs="Times New Roman"/>
          <w:sz w:val="24"/>
          <w:szCs w:val="24"/>
          <w:lang w:val="ro-RO"/>
        </w:rPr>
        <w:t>2018</w:t>
      </w:r>
      <w:r w:rsidR="004757DE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391D60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LEGE nr. 231 din 2 august</w:t>
      </w:r>
      <w:r w:rsid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2018</w:t>
      </w:r>
      <w:r w:rsid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modificarea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completarea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begin"/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instrText xml:space="preserve"> HYPERLINK "http://legislatie.just.ro/Public/DetaliiDocumentAfis/196941" </w:instrText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separate"/>
      </w:r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Legii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fondului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>funciar</w:t>
      </w:r>
      <w:proofErr w:type="spellEnd"/>
      <w:r w:rsidR="000E4490" w:rsidRPr="000E449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bdr w:val="none" w:sz="0" w:space="0" w:color="auto" w:frame="1"/>
          <w:shd w:val="clear" w:color="auto" w:fill="FFFFFF"/>
        </w:rPr>
        <w:t xml:space="preserve"> nr. 18/1991</w:t>
      </w:r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fldChar w:fldCharType="end"/>
      </w:r>
      <w:r w:rsid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LEGE nr. 18 din 19 </w:t>
      </w:r>
      <w:proofErr w:type="spellStart"/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februarie</w:t>
      </w:r>
      <w:proofErr w:type="spellEnd"/>
      <w:r w:rsidR="000E4490" w:rsidRPr="000E4490">
        <w:rPr>
          <w:rStyle w:val="sden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1991 </w:t>
      </w:r>
      <w:proofErr w:type="spell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fondului</w:t>
      </w:r>
      <w:proofErr w:type="spellEnd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0E4490" w:rsidRP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funciar</w:t>
      </w:r>
      <w:proofErr w:type="spellEnd"/>
      <w:r w:rsidR="000E4490">
        <w:rPr>
          <w:rStyle w:val="shdr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)</w:t>
      </w:r>
      <w:proofErr w:type="gramEnd"/>
      <w:r w:rsidR="00903303" w:rsidRP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03303">
        <w:rPr>
          <w:rFonts w:ascii="Times New Roman" w:hAnsi="Times New Roman" w:cs="Times New Roman"/>
          <w:sz w:val="24"/>
          <w:szCs w:val="24"/>
          <w:lang w:val="ro-RO"/>
        </w:rPr>
        <w:t xml:space="preserve">am </w:t>
      </w:r>
      <w:r w:rsidR="00085B65">
        <w:rPr>
          <w:rFonts w:ascii="Times New Roman" w:hAnsi="Times New Roman" w:cs="Times New Roman"/>
          <w:sz w:val="24"/>
          <w:szCs w:val="24"/>
          <w:lang w:val="ro-RO"/>
        </w:rPr>
        <w:t>preluat</w:t>
      </w:r>
      <w:r w:rsidR="0090330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9052A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0640BA">
        <w:rPr>
          <w:rFonts w:ascii="Times New Roman" w:hAnsi="Times New Roman" w:cs="Times New Roman"/>
          <w:sz w:val="24"/>
          <w:szCs w:val="24"/>
          <w:lang w:val="ro-RO"/>
        </w:rPr>
        <w:t xml:space="preserve"> dosare.</w:t>
      </w:r>
      <w:r w:rsidR="00B40CE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C19F3E1" w14:textId="097779F9" w:rsidR="007613F6" w:rsidRDefault="000640BA" w:rsidP="000E449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432CE5">
        <w:rPr>
          <w:rFonts w:ascii="Times New Roman" w:hAnsi="Times New Roman" w:cs="Times New Roman"/>
          <w:sz w:val="24"/>
          <w:szCs w:val="24"/>
          <w:lang w:val="ro-RO"/>
        </w:rPr>
        <w:t xml:space="preserve">Am </w:t>
      </w:r>
      <w:r w:rsidR="007613F6">
        <w:rPr>
          <w:rFonts w:ascii="Times New Roman" w:hAnsi="Times New Roman" w:cs="Times New Roman"/>
          <w:sz w:val="24"/>
          <w:szCs w:val="24"/>
          <w:lang w:val="ro-RO"/>
        </w:rPr>
        <w:t xml:space="preserve">editat </w:t>
      </w:r>
      <w:r w:rsidR="00432CE5">
        <w:rPr>
          <w:rFonts w:ascii="Times New Roman" w:hAnsi="Times New Roman" w:cs="Times New Roman"/>
          <w:sz w:val="24"/>
          <w:szCs w:val="24"/>
          <w:lang w:val="ro-RO"/>
        </w:rPr>
        <w:t>planuri de amplasament</w:t>
      </w:r>
      <w:r w:rsidR="00085B65">
        <w:rPr>
          <w:rFonts w:ascii="Times New Roman" w:hAnsi="Times New Roman" w:cs="Times New Roman"/>
          <w:sz w:val="24"/>
          <w:szCs w:val="24"/>
          <w:lang w:val="ro-RO"/>
        </w:rPr>
        <w:t xml:space="preserve"> persoanelor fizice</w:t>
      </w:r>
      <w:r w:rsidR="000E449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E4490">
        <w:rPr>
          <w:rFonts w:ascii="Times New Roman" w:hAnsi="Times New Roman" w:cs="Times New Roman"/>
          <w:sz w:val="24"/>
          <w:szCs w:val="24"/>
        </w:rPr>
        <w:t xml:space="preserve"> total </w:t>
      </w:r>
      <w:r w:rsidR="0019052A">
        <w:rPr>
          <w:rFonts w:ascii="Times New Roman" w:hAnsi="Times New Roman" w:cs="Times New Roman"/>
          <w:sz w:val="24"/>
          <w:szCs w:val="24"/>
        </w:rPr>
        <w:t>205</w:t>
      </w:r>
      <w:r w:rsidR="000E44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432CE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2FFF88" w14:textId="2544312C" w:rsidR="007613F6" w:rsidRDefault="0004455C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Am fost pe t</w:t>
      </w:r>
      <w:r w:rsidR="0037624C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>ren la m</w:t>
      </w:r>
      <w:proofErr w:type="spellStart"/>
      <w:r>
        <w:rPr>
          <w:rFonts w:ascii="Times New Roman" w:hAnsi="Times New Roman" w:cs="Times New Roman"/>
          <w:sz w:val="24"/>
          <w:szCs w:val="24"/>
        </w:rPr>
        <w:t>ăsurători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E4490">
        <w:rPr>
          <w:rFonts w:ascii="Times New Roman" w:hAnsi="Times New Roman" w:cs="Times New Roman"/>
          <w:sz w:val="24"/>
          <w:szCs w:val="24"/>
        </w:rPr>
        <w:t>dl.</w:t>
      </w:r>
      <w:r>
        <w:rPr>
          <w:rFonts w:ascii="Times New Roman" w:hAnsi="Times New Roman" w:cs="Times New Roman"/>
          <w:sz w:val="24"/>
          <w:szCs w:val="24"/>
        </w:rPr>
        <w:t>Szekeres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Istvan</w:t>
      </w:r>
      <w:r w:rsidR="000E44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clarificarea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situației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teren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r w:rsidR="0037624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376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terenuri</w:t>
      </w:r>
      <w:proofErr w:type="spellEnd"/>
      <w:r w:rsidR="00376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agricol</w:t>
      </w:r>
      <w:r w:rsidR="0037624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situate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raza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UAT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Târgu Secuiesc</w:t>
      </w:r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</w:rPr>
        <w:t>2</w:t>
      </w:r>
      <w:r w:rsidR="0019052A">
        <w:rPr>
          <w:rFonts w:ascii="Times New Roman" w:hAnsi="Times New Roman" w:cs="Times New Roman"/>
          <w:sz w:val="24"/>
          <w:szCs w:val="24"/>
        </w:rPr>
        <w:t>2</w:t>
      </w:r>
      <w:r w:rsidR="007B308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>.</w:t>
      </w:r>
    </w:p>
    <w:p w14:paraId="215FB04F" w14:textId="6F5F591D" w:rsidR="007B3085" w:rsidRDefault="00C45087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0CEA">
        <w:rPr>
          <w:rFonts w:ascii="Times New Roman" w:hAnsi="Times New Roman" w:cs="Times New Roman"/>
          <w:sz w:val="24"/>
          <w:szCs w:val="24"/>
        </w:rPr>
        <w:t>S-a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adeverințe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naționalizat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facut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18/1991</w:t>
      </w:r>
      <w:r w:rsidR="007B3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308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B3085">
        <w:rPr>
          <w:rFonts w:ascii="Times New Roman" w:hAnsi="Times New Roman" w:cs="Times New Roman"/>
          <w:sz w:val="24"/>
          <w:szCs w:val="24"/>
        </w:rPr>
        <w:t xml:space="preserve"> total </w:t>
      </w:r>
      <w:r w:rsidR="000702B7">
        <w:rPr>
          <w:rFonts w:ascii="Times New Roman" w:hAnsi="Times New Roman" w:cs="Times New Roman"/>
          <w:sz w:val="24"/>
          <w:szCs w:val="24"/>
        </w:rPr>
        <w:t>3</w:t>
      </w:r>
      <w:r w:rsidR="0019052A">
        <w:rPr>
          <w:rFonts w:ascii="Times New Roman" w:hAnsi="Times New Roman" w:cs="Times New Roman"/>
          <w:sz w:val="24"/>
          <w:szCs w:val="24"/>
        </w:rPr>
        <w:t>4</w:t>
      </w:r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>.</w:t>
      </w:r>
    </w:p>
    <w:p w14:paraId="4A05D4AA" w14:textId="3B8A1692" w:rsidR="009425FE" w:rsidRDefault="00C45087" w:rsidP="001905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425FE"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scos</w:t>
      </w:r>
      <w:proofErr w:type="spellEnd"/>
      <w:r w:rsidR="00942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Carți</w:t>
      </w:r>
      <w:proofErr w:type="spellEnd"/>
      <w:r w:rsidR="00942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Funciare</w:t>
      </w:r>
      <w:proofErr w:type="spellEnd"/>
      <w:r w:rsidR="00942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942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clarificarea</w:t>
      </w:r>
      <w:proofErr w:type="spellEnd"/>
      <w:r w:rsidR="00942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5FE">
        <w:rPr>
          <w:rFonts w:ascii="Times New Roman" w:hAnsi="Times New Roman" w:cs="Times New Roman"/>
          <w:sz w:val="24"/>
          <w:szCs w:val="24"/>
        </w:rPr>
        <w:t>situație</w:t>
      </w:r>
      <w:r w:rsidR="0068604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bunurilor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r w:rsidR="0019052A">
        <w:rPr>
          <w:rFonts w:ascii="Times New Roman" w:hAnsi="Times New Roman" w:cs="Times New Roman"/>
          <w:sz w:val="24"/>
          <w:szCs w:val="24"/>
        </w:rPr>
        <w:t>p</w:t>
      </w:r>
      <w:r w:rsidR="0068604D">
        <w:rPr>
          <w:rFonts w:ascii="Times New Roman" w:hAnsi="Times New Roman" w:cs="Times New Roman"/>
          <w:sz w:val="24"/>
          <w:szCs w:val="24"/>
        </w:rPr>
        <w:t xml:space="preserve">rivate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604D">
        <w:rPr>
          <w:rFonts w:ascii="Times New Roman" w:hAnsi="Times New Roman" w:cs="Times New Roman"/>
          <w:sz w:val="24"/>
          <w:szCs w:val="24"/>
        </w:rPr>
        <w:t>total  4</w:t>
      </w:r>
      <w:r w:rsidR="0019052A">
        <w:rPr>
          <w:rFonts w:ascii="Times New Roman" w:hAnsi="Times New Roman" w:cs="Times New Roman"/>
          <w:sz w:val="24"/>
          <w:szCs w:val="24"/>
        </w:rPr>
        <w:t>32</w:t>
      </w:r>
      <w:proofErr w:type="gramEnd"/>
      <w:r w:rsidR="0068604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8604D"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 w:rsidR="0068604D">
        <w:rPr>
          <w:rFonts w:ascii="Times New Roman" w:hAnsi="Times New Roman" w:cs="Times New Roman"/>
          <w:sz w:val="24"/>
          <w:szCs w:val="24"/>
        </w:rPr>
        <w:t>.</w:t>
      </w:r>
    </w:p>
    <w:p w14:paraId="3DDCE1AF" w14:textId="7F61E42D" w:rsidR="004A6670" w:rsidRDefault="004A6670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0CEA">
        <w:rPr>
          <w:rFonts w:ascii="Times New Roman" w:hAnsi="Times New Roman" w:cs="Times New Roman"/>
          <w:sz w:val="24"/>
          <w:szCs w:val="24"/>
        </w:rPr>
        <w:t>M-am</w:t>
      </w:r>
      <w:r w:rsidR="00E059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deplasat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la 2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expertize</w:t>
      </w:r>
      <w:proofErr w:type="spellEnd"/>
      <w:r w:rsidR="007613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3F6">
        <w:rPr>
          <w:rFonts w:ascii="Times New Roman" w:hAnsi="Times New Roman" w:cs="Times New Roman"/>
          <w:sz w:val="24"/>
          <w:szCs w:val="24"/>
        </w:rPr>
        <w:t>judiciare</w:t>
      </w:r>
      <w:proofErr w:type="spellEnd"/>
      <w:r w:rsidR="003434E9">
        <w:rPr>
          <w:rFonts w:ascii="Times New Roman" w:hAnsi="Times New Roman" w:cs="Times New Roman"/>
          <w:sz w:val="24"/>
          <w:szCs w:val="24"/>
        </w:rPr>
        <w:t>.</w:t>
      </w:r>
    </w:p>
    <w:p w14:paraId="44D58E78" w14:textId="2BE91968" w:rsidR="003434E9" w:rsidRDefault="003434E9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agricole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situate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UAT </w:t>
      </w:r>
      <w:proofErr w:type="spellStart"/>
      <w:r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Târgu Secuiesc</w:t>
      </w:r>
      <w:r w:rsidR="00612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Secția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24C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r w:rsidR="009425FE">
        <w:rPr>
          <w:rFonts w:ascii="Times New Roman" w:hAnsi="Times New Roman" w:cs="Times New Roman"/>
          <w:sz w:val="24"/>
          <w:szCs w:val="24"/>
        </w:rPr>
        <w:t>2</w:t>
      </w:r>
      <w:r w:rsidR="00290E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EEB">
        <w:rPr>
          <w:rFonts w:ascii="Times New Roman" w:hAnsi="Times New Roman" w:cs="Times New Roman"/>
          <w:sz w:val="24"/>
          <w:szCs w:val="24"/>
        </w:rPr>
        <w:t>cazuri</w:t>
      </w:r>
      <w:proofErr w:type="spellEnd"/>
      <w:r w:rsidR="00290EEB">
        <w:rPr>
          <w:rFonts w:ascii="Times New Roman" w:hAnsi="Times New Roman" w:cs="Times New Roman"/>
          <w:sz w:val="24"/>
          <w:szCs w:val="24"/>
        </w:rPr>
        <w:t>.</w:t>
      </w:r>
    </w:p>
    <w:p w14:paraId="3A575328" w14:textId="3A258081" w:rsidR="00290EEB" w:rsidRDefault="00290EEB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Tarla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întocmite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="00DD4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BB5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total </w:t>
      </w:r>
      <w:r w:rsidR="00DD4BB5">
        <w:rPr>
          <w:rFonts w:ascii="Times New Roman" w:hAnsi="Times New Roman" w:cs="Times New Roman"/>
          <w:sz w:val="24"/>
          <w:szCs w:val="24"/>
        </w:rPr>
        <w:t>2</w:t>
      </w:r>
      <w:r w:rsidR="0019052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cazuri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C8FB82" w14:textId="24C4B529" w:rsidR="00290EEB" w:rsidRDefault="00290EEB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Adrese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trimise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 xml:space="preserve"> total de </w:t>
      </w:r>
      <w:r w:rsidR="0037624C">
        <w:rPr>
          <w:rFonts w:ascii="Times New Roman" w:hAnsi="Times New Roman" w:cs="Times New Roman"/>
          <w:sz w:val="24"/>
          <w:szCs w:val="24"/>
        </w:rPr>
        <w:t>4</w:t>
      </w:r>
      <w:r w:rsidR="009425FE">
        <w:rPr>
          <w:rFonts w:ascii="Times New Roman" w:hAnsi="Times New Roman" w:cs="Times New Roman"/>
          <w:sz w:val="24"/>
          <w:szCs w:val="24"/>
        </w:rPr>
        <w:t>9</w:t>
      </w:r>
      <w:r w:rsidR="00167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553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="00167553">
        <w:rPr>
          <w:rFonts w:ascii="Times New Roman" w:hAnsi="Times New Roman" w:cs="Times New Roman"/>
          <w:sz w:val="24"/>
          <w:szCs w:val="24"/>
        </w:rPr>
        <w:t>.</w:t>
      </w:r>
    </w:p>
    <w:p w14:paraId="09646C20" w14:textId="0ED62DA7" w:rsidR="00167553" w:rsidRDefault="00167553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Îndrum</w:t>
      </w:r>
      <w:r w:rsidR="0037624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ridicare</w:t>
      </w:r>
      <w:r w:rsidR="00B40CEA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topografică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terenurilor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posesia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lor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 xml:space="preserve"> total 1</w:t>
      </w:r>
      <w:r w:rsidR="0019052A">
        <w:rPr>
          <w:rFonts w:ascii="Times New Roman" w:hAnsi="Times New Roman" w:cs="Times New Roman"/>
          <w:sz w:val="24"/>
          <w:szCs w:val="24"/>
        </w:rPr>
        <w:t>63</w:t>
      </w:r>
      <w:r w:rsidR="00B40CE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40CEA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B40CEA">
        <w:rPr>
          <w:rFonts w:ascii="Times New Roman" w:hAnsi="Times New Roman" w:cs="Times New Roman"/>
          <w:sz w:val="24"/>
          <w:szCs w:val="24"/>
        </w:rPr>
        <w:t>.</w:t>
      </w:r>
    </w:p>
    <w:p w14:paraId="0617791E" w14:textId="087BDA99" w:rsidR="003B5A55" w:rsidRDefault="00DD4BB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Cadastru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Imobiliară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52A">
        <w:rPr>
          <w:rFonts w:ascii="Times New Roman" w:hAnsi="Times New Roman" w:cs="Times New Roman"/>
          <w:sz w:val="24"/>
          <w:szCs w:val="24"/>
        </w:rPr>
        <w:t>12 (</w:t>
      </w:r>
      <w:proofErr w:type="spellStart"/>
      <w:r w:rsidR="0019052A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1905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52A">
        <w:rPr>
          <w:rFonts w:ascii="Times New Roman" w:hAnsi="Times New Roman" w:cs="Times New Roman"/>
          <w:sz w:val="24"/>
          <w:szCs w:val="24"/>
        </w:rPr>
        <w:t>lună</w:t>
      </w:r>
      <w:proofErr w:type="spellEnd"/>
      <w:r w:rsidR="001905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B1CC20" w14:textId="39031263" w:rsidR="00DD4BB5" w:rsidRDefault="00DD4BB5" w:rsidP="000E44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F424EF" w14:textId="6239DBF5" w:rsidR="00B40CEA" w:rsidRDefault="00B40CEA" w:rsidP="000E44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3EDD" w14:textId="60393DC1" w:rsidR="00B40CEA" w:rsidRDefault="00B40CEA" w:rsidP="003B5A55">
      <w:pPr>
        <w:ind w:left="79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F030FA0" w14:textId="18B40FBD" w:rsidR="00B40CEA" w:rsidRDefault="00B40CEA" w:rsidP="003B5A55">
      <w:pPr>
        <w:ind w:left="79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Mikola Gyula</w:t>
      </w:r>
    </w:p>
    <w:p w14:paraId="00463BE3" w14:textId="157B72A7" w:rsidR="00432CE5" w:rsidRDefault="0004455C" w:rsidP="001E3229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B40FAF4" w14:textId="56E80FF9" w:rsidR="00432CE5" w:rsidRPr="001E3229" w:rsidRDefault="00432CE5" w:rsidP="001E32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sectPr w:rsidR="00432CE5" w:rsidRPr="001E32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3B9A"/>
    <w:multiLevelType w:val="hybridMultilevel"/>
    <w:tmpl w:val="4A98FB9C"/>
    <w:lvl w:ilvl="0" w:tplc="6420B3D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3E77A6"/>
    <w:multiLevelType w:val="hybridMultilevel"/>
    <w:tmpl w:val="17DA788E"/>
    <w:lvl w:ilvl="0" w:tplc="87403E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7348E"/>
    <w:multiLevelType w:val="hybridMultilevel"/>
    <w:tmpl w:val="D3DAC8F8"/>
    <w:lvl w:ilvl="0" w:tplc="6420B3D4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125B2B"/>
    <w:multiLevelType w:val="hybridMultilevel"/>
    <w:tmpl w:val="92C865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23B27"/>
    <w:multiLevelType w:val="hybridMultilevel"/>
    <w:tmpl w:val="2238048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5880777">
    <w:abstractNumId w:val="1"/>
  </w:num>
  <w:num w:numId="2" w16cid:durableId="909119813">
    <w:abstractNumId w:val="0"/>
  </w:num>
  <w:num w:numId="3" w16cid:durableId="654335166">
    <w:abstractNumId w:val="2"/>
  </w:num>
  <w:num w:numId="4" w16cid:durableId="564222774">
    <w:abstractNumId w:val="4"/>
  </w:num>
  <w:num w:numId="5" w16cid:durableId="1947732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229"/>
    <w:rsid w:val="0004455C"/>
    <w:rsid w:val="00047337"/>
    <w:rsid w:val="000640BA"/>
    <w:rsid w:val="000702B7"/>
    <w:rsid w:val="00085B65"/>
    <w:rsid w:val="000E4490"/>
    <w:rsid w:val="00167553"/>
    <w:rsid w:val="0019052A"/>
    <w:rsid w:val="001E3229"/>
    <w:rsid w:val="00290EEB"/>
    <w:rsid w:val="003434E9"/>
    <w:rsid w:val="0037624C"/>
    <w:rsid w:val="00391D60"/>
    <w:rsid w:val="003B5A55"/>
    <w:rsid w:val="00432CE5"/>
    <w:rsid w:val="004757DE"/>
    <w:rsid w:val="004A6670"/>
    <w:rsid w:val="00574718"/>
    <w:rsid w:val="006125DC"/>
    <w:rsid w:val="0068604D"/>
    <w:rsid w:val="007613F6"/>
    <w:rsid w:val="007B3085"/>
    <w:rsid w:val="008C2112"/>
    <w:rsid w:val="00903303"/>
    <w:rsid w:val="00932DC3"/>
    <w:rsid w:val="009425FE"/>
    <w:rsid w:val="00944918"/>
    <w:rsid w:val="00B40CEA"/>
    <w:rsid w:val="00C45087"/>
    <w:rsid w:val="00D45554"/>
    <w:rsid w:val="00DD4BB5"/>
    <w:rsid w:val="00E0594D"/>
    <w:rsid w:val="00E55725"/>
    <w:rsid w:val="00ED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C300D"/>
  <w15:chartTrackingRefBased/>
  <w15:docId w15:val="{831F6FC1-336E-47DE-8839-83E08136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7DE"/>
    <w:pPr>
      <w:ind w:left="720"/>
      <w:contextualSpacing/>
    </w:pPr>
  </w:style>
  <w:style w:type="character" w:customStyle="1" w:styleId="sden">
    <w:name w:val="s_den"/>
    <w:basedOn w:val="DefaultParagraphFont"/>
    <w:rsid w:val="000E4490"/>
  </w:style>
  <w:style w:type="character" w:customStyle="1" w:styleId="shdr">
    <w:name w:val="s_hdr"/>
    <w:basedOn w:val="DefaultParagraphFont"/>
    <w:rsid w:val="000E4490"/>
  </w:style>
  <w:style w:type="character" w:styleId="Hyperlink">
    <w:name w:val="Hyperlink"/>
    <w:basedOn w:val="DefaultParagraphFont"/>
    <w:uiPriority w:val="99"/>
    <w:semiHidden/>
    <w:unhideWhenUsed/>
    <w:rsid w:val="000E4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2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 Gyula</dc:creator>
  <cp:keywords/>
  <dc:description/>
  <cp:lastModifiedBy>Mikola Gyula</cp:lastModifiedBy>
  <cp:revision>2</cp:revision>
  <dcterms:created xsi:type="dcterms:W3CDTF">2023-02-06T06:17:00Z</dcterms:created>
  <dcterms:modified xsi:type="dcterms:W3CDTF">2023-02-06T06:17:00Z</dcterms:modified>
</cp:coreProperties>
</file>