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DB9FA" w14:textId="77777777" w:rsidR="001557C9" w:rsidRPr="006E7C10" w:rsidRDefault="001557C9" w:rsidP="001557C9">
      <w:pPr>
        <w:spacing w:line="360" w:lineRule="auto"/>
        <w:jc w:val="center"/>
        <w:rPr>
          <w:b/>
        </w:rPr>
      </w:pPr>
      <w:r w:rsidRPr="006E7C10">
        <w:rPr>
          <w:b/>
        </w:rPr>
        <w:t xml:space="preserve">RAPORT DE ACTIVITATE </w:t>
      </w:r>
    </w:p>
    <w:p w14:paraId="2B146CC9" w14:textId="32EFC3AD" w:rsidR="001557C9" w:rsidRPr="006E7C10" w:rsidRDefault="001557C9" w:rsidP="001557C9">
      <w:pPr>
        <w:spacing w:line="360" w:lineRule="auto"/>
        <w:jc w:val="center"/>
      </w:pPr>
      <w:r w:rsidRPr="006E7C10">
        <w:t>pe anul 20</w:t>
      </w:r>
      <w:r w:rsidR="005859AE" w:rsidRPr="006E7C10">
        <w:t>2</w:t>
      </w:r>
      <w:r w:rsidR="00586781">
        <w:t>1</w:t>
      </w:r>
    </w:p>
    <w:p w14:paraId="499E2101" w14:textId="249B1D9E" w:rsidR="001557C9" w:rsidRPr="006E7C10" w:rsidRDefault="001557C9" w:rsidP="001557C9">
      <w:pPr>
        <w:spacing w:line="360" w:lineRule="auto"/>
        <w:jc w:val="center"/>
      </w:pPr>
    </w:p>
    <w:p w14:paraId="6DCC0884" w14:textId="77777777" w:rsidR="001557C9" w:rsidRPr="006E7C10" w:rsidRDefault="001557C9" w:rsidP="001557C9">
      <w:pPr>
        <w:spacing w:line="360" w:lineRule="auto"/>
        <w:jc w:val="center"/>
      </w:pPr>
    </w:p>
    <w:p w14:paraId="22CE4DD3" w14:textId="2884B803" w:rsidR="001557C9" w:rsidRPr="006E7C10" w:rsidRDefault="001557C9" w:rsidP="001557C9">
      <w:pPr>
        <w:spacing w:line="360" w:lineRule="auto"/>
        <w:ind w:right="17" w:firstLine="720"/>
        <w:jc w:val="both"/>
        <w:rPr>
          <w:rFonts w:eastAsia="Calibri"/>
          <w:bCs/>
          <w:lang w:val="en-US"/>
        </w:rPr>
      </w:pPr>
      <w:proofErr w:type="spellStart"/>
      <w:r w:rsidRPr="006E7C10">
        <w:rPr>
          <w:rFonts w:eastAsia="Calibri"/>
          <w:bCs/>
          <w:lang w:val="en-US"/>
        </w:rPr>
        <w:t>Compartimentul</w:t>
      </w:r>
      <w:proofErr w:type="spellEnd"/>
      <w:r w:rsidRPr="006E7C10">
        <w:rPr>
          <w:rFonts w:eastAsia="Calibri"/>
          <w:bCs/>
          <w:lang w:val="en-US"/>
        </w:rPr>
        <w:t xml:space="preserve"> de </w:t>
      </w:r>
      <w:proofErr w:type="spellStart"/>
      <w:r w:rsidRPr="006E7C10">
        <w:rPr>
          <w:rFonts w:eastAsia="Calibri"/>
          <w:bCs/>
          <w:lang w:val="en-US"/>
        </w:rPr>
        <w:t>Evidenţă</w:t>
      </w:r>
      <w:proofErr w:type="spellEnd"/>
      <w:r w:rsidRPr="006E7C10">
        <w:rPr>
          <w:rFonts w:eastAsia="Calibri"/>
          <w:bCs/>
          <w:lang w:val="en-US"/>
        </w:rPr>
        <w:t xml:space="preserve"> a </w:t>
      </w:r>
      <w:proofErr w:type="spellStart"/>
      <w:r w:rsidRPr="006E7C10">
        <w:rPr>
          <w:rFonts w:eastAsia="Calibri"/>
          <w:bCs/>
          <w:lang w:val="en-US"/>
        </w:rPr>
        <w:t>Persoanelor</w:t>
      </w:r>
      <w:proofErr w:type="spellEnd"/>
      <w:r w:rsidR="00900646" w:rsidRPr="006E7C10">
        <w:rPr>
          <w:rFonts w:eastAsia="Calibri"/>
          <w:bCs/>
          <w:lang w:val="en-US"/>
        </w:rPr>
        <w:t>,</w:t>
      </w:r>
      <w:r w:rsidRPr="006E7C10">
        <w:rPr>
          <w:rFonts w:eastAsia="Calibri"/>
          <w:bCs/>
          <w:lang w:val="en-US"/>
        </w:rPr>
        <w:t xml:space="preserve"> ca </w:t>
      </w:r>
      <w:proofErr w:type="spellStart"/>
      <w:r w:rsidRPr="006E7C10">
        <w:rPr>
          <w:rFonts w:eastAsia="Calibri"/>
          <w:bCs/>
          <w:lang w:val="en-US"/>
        </w:rPr>
        <w:t>serviciu</w:t>
      </w:r>
      <w:proofErr w:type="spellEnd"/>
      <w:r w:rsidRPr="006E7C10">
        <w:rPr>
          <w:rFonts w:eastAsia="Calibri"/>
          <w:bCs/>
          <w:lang w:val="en-US"/>
        </w:rPr>
        <w:t xml:space="preserve"> public </w:t>
      </w:r>
      <w:proofErr w:type="spellStart"/>
      <w:r w:rsidRPr="006E7C10">
        <w:rPr>
          <w:rFonts w:eastAsia="Calibri"/>
          <w:bCs/>
          <w:lang w:val="en-US"/>
        </w:rPr>
        <w:t>comunitar</w:t>
      </w:r>
      <w:proofErr w:type="spellEnd"/>
      <w:r w:rsidRPr="006E7C10">
        <w:rPr>
          <w:rFonts w:eastAsia="Calibri"/>
          <w:bCs/>
          <w:lang w:val="en-US"/>
        </w:rPr>
        <w:t xml:space="preserve"> de </w:t>
      </w:r>
      <w:proofErr w:type="spellStart"/>
      <w:r w:rsidRPr="006E7C10">
        <w:rPr>
          <w:rFonts w:eastAsia="Calibri"/>
          <w:bCs/>
          <w:lang w:val="en-US"/>
        </w:rPr>
        <w:t>evidenţă</w:t>
      </w:r>
      <w:proofErr w:type="spellEnd"/>
      <w:r w:rsidRPr="006E7C10">
        <w:rPr>
          <w:rFonts w:eastAsia="Calibri"/>
          <w:bCs/>
          <w:lang w:val="en-US"/>
        </w:rPr>
        <w:t xml:space="preserve"> a </w:t>
      </w:r>
      <w:proofErr w:type="spellStart"/>
      <w:r w:rsidRPr="006E7C10">
        <w:rPr>
          <w:rFonts w:eastAsia="Calibri"/>
          <w:bCs/>
          <w:lang w:val="en-US"/>
        </w:rPr>
        <w:t>persoanelor</w:t>
      </w:r>
      <w:proofErr w:type="spellEnd"/>
      <w:r w:rsidRPr="006E7C10">
        <w:rPr>
          <w:rFonts w:eastAsia="Calibri"/>
          <w:bCs/>
          <w:lang w:val="en-US"/>
        </w:rPr>
        <w:t xml:space="preserve"> s-a </w:t>
      </w:r>
      <w:proofErr w:type="spellStart"/>
      <w:r w:rsidRPr="006E7C10">
        <w:rPr>
          <w:rFonts w:eastAsia="Calibri"/>
          <w:bCs/>
          <w:lang w:val="en-US"/>
        </w:rPr>
        <w:t>înfiinţat</w:t>
      </w:r>
      <w:proofErr w:type="spellEnd"/>
      <w:r w:rsidRPr="006E7C10">
        <w:rPr>
          <w:rFonts w:eastAsia="Calibri"/>
          <w:bCs/>
          <w:lang w:val="en-US"/>
        </w:rPr>
        <w:t xml:space="preserve"> </w:t>
      </w:r>
      <w:proofErr w:type="spellStart"/>
      <w:r w:rsidRPr="006E7C10">
        <w:rPr>
          <w:rFonts w:eastAsia="Calibri"/>
          <w:bCs/>
          <w:lang w:val="en-US"/>
        </w:rPr>
        <w:t>în</w:t>
      </w:r>
      <w:proofErr w:type="spellEnd"/>
      <w:r w:rsidRPr="006E7C10">
        <w:rPr>
          <w:rFonts w:eastAsia="Calibri"/>
          <w:bCs/>
          <w:lang w:val="en-US"/>
        </w:rPr>
        <w:t xml:space="preserve"> </w:t>
      </w:r>
      <w:proofErr w:type="spellStart"/>
      <w:r w:rsidRPr="006E7C10">
        <w:rPr>
          <w:rFonts w:eastAsia="Calibri"/>
          <w:bCs/>
          <w:lang w:val="en-US"/>
        </w:rPr>
        <w:t>baza</w:t>
      </w:r>
      <w:proofErr w:type="spellEnd"/>
      <w:r w:rsidRPr="006E7C10">
        <w:rPr>
          <w:rFonts w:eastAsia="Calibri"/>
          <w:bCs/>
          <w:lang w:val="en-US"/>
        </w:rPr>
        <w:t xml:space="preserve"> H.C.L. 24/2005 </w:t>
      </w:r>
      <w:proofErr w:type="spellStart"/>
      <w:r w:rsidRPr="006E7C10">
        <w:rPr>
          <w:rFonts w:eastAsia="Calibri"/>
          <w:bCs/>
          <w:lang w:val="en-US"/>
        </w:rPr>
        <w:t>în</w:t>
      </w:r>
      <w:proofErr w:type="spellEnd"/>
      <w:r w:rsidRPr="006E7C10">
        <w:rPr>
          <w:rFonts w:eastAsia="Calibri"/>
          <w:bCs/>
          <w:lang w:val="en-US"/>
        </w:rPr>
        <w:t xml:space="preserve"> </w:t>
      </w:r>
      <w:proofErr w:type="spellStart"/>
      <w:r w:rsidRPr="006E7C10">
        <w:rPr>
          <w:rFonts w:eastAsia="Calibri"/>
          <w:bCs/>
          <w:lang w:val="en-US"/>
        </w:rPr>
        <w:t>cadrul</w:t>
      </w:r>
      <w:proofErr w:type="spellEnd"/>
      <w:r w:rsidRPr="006E7C10">
        <w:rPr>
          <w:rFonts w:eastAsia="Calibri"/>
          <w:bCs/>
          <w:lang w:val="en-US"/>
        </w:rPr>
        <w:t xml:space="preserve"> </w:t>
      </w:r>
      <w:proofErr w:type="spellStart"/>
      <w:r w:rsidRPr="006E7C10">
        <w:rPr>
          <w:rFonts w:eastAsia="Calibri"/>
          <w:bCs/>
          <w:lang w:val="en-US"/>
        </w:rPr>
        <w:t>aparatului</w:t>
      </w:r>
      <w:proofErr w:type="spellEnd"/>
      <w:r w:rsidRPr="006E7C10">
        <w:rPr>
          <w:rFonts w:eastAsia="Calibri"/>
          <w:bCs/>
          <w:lang w:val="en-US"/>
        </w:rPr>
        <w:t xml:space="preserve"> </w:t>
      </w:r>
      <w:proofErr w:type="spellStart"/>
      <w:r w:rsidRPr="006E7C10">
        <w:rPr>
          <w:rFonts w:eastAsia="Calibri"/>
          <w:bCs/>
          <w:lang w:val="en-US"/>
        </w:rPr>
        <w:t>propriu</w:t>
      </w:r>
      <w:proofErr w:type="spellEnd"/>
      <w:r w:rsidRPr="006E7C10">
        <w:rPr>
          <w:rFonts w:eastAsia="Calibri"/>
          <w:bCs/>
          <w:lang w:val="en-US"/>
        </w:rPr>
        <w:t xml:space="preserve"> al </w:t>
      </w:r>
      <w:proofErr w:type="spellStart"/>
      <w:r w:rsidRPr="006E7C10">
        <w:rPr>
          <w:rFonts w:eastAsia="Calibri"/>
          <w:bCs/>
          <w:lang w:val="en-US"/>
        </w:rPr>
        <w:t>Consiliului</w:t>
      </w:r>
      <w:proofErr w:type="spellEnd"/>
      <w:r w:rsidRPr="006E7C10">
        <w:rPr>
          <w:rFonts w:eastAsia="Calibri"/>
          <w:bCs/>
          <w:lang w:val="en-US"/>
        </w:rPr>
        <w:t xml:space="preserve"> Local al </w:t>
      </w:r>
      <w:proofErr w:type="spellStart"/>
      <w:r w:rsidRPr="006E7C10">
        <w:rPr>
          <w:rFonts w:eastAsia="Calibri"/>
          <w:bCs/>
          <w:lang w:val="en-US"/>
        </w:rPr>
        <w:t>municipiului</w:t>
      </w:r>
      <w:proofErr w:type="spellEnd"/>
      <w:r w:rsidRPr="006E7C10">
        <w:rPr>
          <w:rFonts w:eastAsia="Calibri"/>
          <w:bCs/>
          <w:lang w:val="en-US"/>
        </w:rPr>
        <w:t xml:space="preserve"> </w:t>
      </w:r>
      <w:proofErr w:type="spellStart"/>
      <w:r w:rsidRPr="006E7C10">
        <w:rPr>
          <w:rFonts w:eastAsia="Calibri"/>
          <w:bCs/>
          <w:lang w:val="en-US"/>
        </w:rPr>
        <w:t>Târgu</w:t>
      </w:r>
      <w:proofErr w:type="spellEnd"/>
      <w:r w:rsidRPr="006E7C10">
        <w:rPr>
          <w:rFonts w:eastAsia="Calibri"/>
          <w:bCs/>
          <w:lang w:val="en-US"/>
        </w:rPr>
        <w:t xml:space="preserve"> </w:t>
      </w:r>
      <w:proofErr w:type="spellStart"/>
      <w:r w:rsidRPr="006E7C10">
        <w:rPr>
          <w:rFonts w:eastAsia="Calibri"/>
          <w:bCs/>
          <w:lang w:val="en-US"/>
        </w:rPr>
        <w:t>Secuiesc</w:t>
      </w:r>
      <w:proofErr w:type="spellEnd"/>
      <w:r w:rsidRPr="006E7C10">
        <w:rPr>
          <w:rFonts w:eastAsia="Calibri"/>
          <w:bCs/>
          <w:lang w:val="en-US"/>
        </w:rPr>
        <w:t xml:space="preserve">, </w:t>
      </w:r>
      <w:proofErr w:type="spellStart"/>
      <w:r w:rsidRPr="006E7C10">
        <w:rPr>
          <w:rFonts w:eastAsia="Calibri"/>
          <w:bCs/>
          <w:lang w:val="en-US"/>
        </w:rPr>
        <w:t>în</w:t>
      </w:r>
      <w:proofErr w:type="spellEnd"/>
      <w:r w:rsidRPr="006E7C10">
        <w:rPr>
          <w:rFonts w:eastAsia="Calibri"/>
          <w:bCs/>
          <w:lang w:val="en-US"/>
        </w:rPr>
        <w:t xml:space="preserve"> </w:t>
      </w:r>
      <w:proofErr w:type="spellStart"/>
      <w:r w:rsidRPr="006E7C10">
        <w:rPr>
          <w:rFonts w:eastAsia="Calibri"/>
          <w:bCs/>
          <w:lang w:val="en-US"/>
        </w:rPr>
        <w:t>subordinea</w:t>
      </w:r>
      <w:proofErr w:type="spellEnd"/>
      <w:r w:rsidRPr="006E7C10">
        <w:rPr>
          <w:rFonts w:eastAsia="Calibri"/>
          <w:bCs/>
          <w:lang w:val="en-US"/>
        </w:rPr>
        <w:t xml:space="preserve"> </w:t>
      </w:r>
      <w:proofErr w:type="spellStart"/>
      <w:r w:rsidRPr="006E7C10">
        <w:rPr>
          <w:rFonts w:eastAsia="Calibri"/>
          <w:bCs/>
          <w:lang w:val="en-US"/>
        </w:rPr>
        <w:t>secretarului</w:t>
      </w:r>
      <w:proofErr w:type="spellEnd"/>
      <w:r w:rsidRPr="006E7C10">
        <w:rPr>
          <w:rFonts w:eastAsia="Calibri"/>
          <w:bCs/>
          <w:lang w:val="en-US"/>
        </w:rPr>
        <w:t xml:space="preserve"> </w:t>
      </w:r>
      <w:proofErr w:type="spellStart"/>
      <w:r w:rsidRPr="006E7C10">
        <w:rPr>
          <w:rFonts w:eastAsia="Calibri"/>
          <w:bCs/>
          <w:lang w:val="en-US"/>
        </w:rPr>
        <w:t>municipiului</w:t>
      </w:r>
      <w:proofErr w:type="spellEnd"/>
      <w:r w:rsidRPr="006E7C10">
        <w:rPr>
          <w:rFonts w:eastAsia="Calibri"/>
          <w:bCs/>
          <w:lang w:val="en-US"/>
        </w:rPr>
        <w:t>.</w:t>
      </w:r>
    </w:p>
    <w:p w14:paraId="5264EFDD" w14:textId="08A9AF5B" w:rsidR="001557C9" w:rsidRPr="006E7C10" w:rsidRDefault="001557C9" w:rsidP="001557C9">
      <w:pPr>
        <w:spacing w:line="360" w:lineRule="auto"/>
        <w:ind w:right="17" w:firstLine="720"/>
        <w:jc w:val="both"/>
        <w:rPr>
          <w:rFonts w:eastAsia="Calibri"/>
          <w:lang w:val="en-US" w:eastAsia="en-US"/>
        </w:rPr>
      </w:pPr>
      <w:r w:rsidRPr="006E7C10">
        <w:rPr>
          <w:rFonts w:eastAsia="Calibri"/>
          <w:lang w:val="en-US" w:eastAsia="en-US"/>
        </w:rPr>
        <w:t xml:space="preserve">Conform </w:t>
      </w:r>
      <w:proofErr w:type="spellStart"/>
      <w:r w:rsidRPr="006E7C10">
        <w:rPr>
          <w:rFonts w:eastAsia="Calibri"/>
          <w:lang w:val="en-US" w:eastAsia="en-US"/>
        </w:rPr>
        <w:t>Organigramei</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w:t>
      </w:r>
      <w:proofErr w:type="spellStart"/>
      <w:r w:rsidRPr="006E7C10">
        <w:rPr>
          <w:rFonts w:eastAsia="Calibri"/>
          <w:lang w:val="en-US" w:eastAsia="en-US"/>
        </w:rPr>
        <w:t>statului</w:t>
      </w:r>
      <w:proofErr w:type="spellEnd"/>
      <w:r w:rsidRPr="006E7C10">
        <w:rPr>
          <w:rFonts w:eastAsia="Calibri"/>
          <w:lang w:val="en-US" w:eastAsia="en-US"/>
        </w:rPr>
        <w:t xml:space="preserve"> de </w:t>
      </w:r>
      <w:proofErr w:type="spellStart"/>
      <w:proofErr w:type="gramStart"/>
      <w:r w:rsidRPr="006E7C10">
        <w:rPr>
          <w:rFonts w:eastAsia="Calibri"/>
          <w:lang w:val="en-US" w:eastAsia="en-US"/>
        </w:rPr>
        <w:t>funcţii</w:t>
      </w:r>
      <w:proofErr w:type="spellEnd"/>
      <w:r w:rsidRPr="006E7C10">
        <w:rPr>
          <w:rFonts w:eastAsia="Calibri"/>
          <w:lang w:val="en-US" w:eastAsia="en-US"/>
        </w:rPr>
        <w:t xml:space="preserve"> </w:t>
      </w:r>
      <w:r w:rsidRPr="006E7C10">
        <w:rPr>
          <w:rFonts w:eastAsia="Calibri"/>
          <w:bCs/>
          <w:lang w:val="en-US"/>
        </w:rPr>
        <w:t xml:space="preserve"> </w:t>
      </w:r>
      <w:r w:rsidRPr="006E7C10">
        <w:rPr>
          <w:rFonts w:eastAsia="Calibri"/>
          <w:lang w:val="en-US" w:eastAsia="en-US"/>
        </w:rPr>
        <w:t>Serviciul</w:t>
      </w:r>
      <w:proofErr w:type="gramEnd"/>
      <w:r w:rsidRPr="006E7C10">
        <w:rPr>
          <w:rFonts w:eastAsia="Calibri"/>
          <w:lang w:val="en-US" w:eastAsia="en-US"/>
        </w:rPr>
        <w:t xml:space="preserve"> Public </w:t>
      </w:r>
      <w:proofErr w:type="spellStart"/>
      <w:r w:rsidRPr="006E7C10">
        <w:rPr>
          <w:rFonts w:eastAsia="Calibri"/>
          <w:lang w:val="en-US" w:eastAsia="en-US"/>
        </w:rPr>
        <w:t>Comunitar</w:t>
      </w:r>
      <w:proofErr w:type="spellEnd"/>
      <w:r w:rsidRPr="006E7C10">
        <w:rPr>
          <w:rFonts w:eastAsia="Calibri"/>
          <w:lang w:val="en-US" w:eastAsia="en-US"/>
        </w:rPr>
        <w:t xml:space="preserve"> de </w:t>
      </w:r>
      <w:proofErr w:type="spellStart"/>
      <w:r w:rsidRPr="006E7C10">
        <w:rPr>
          <w:rFonts w:eastAsia="Calibri"/>
          <w:lang w:val="en-US" w:eastAsia="en-US"/>
        </w:rPr>
        <w:t>Evidenţă</w:t>
      </w:r>
      <w:proofErr w:type="spellEnd"/>
      <w:r w:rsidRPr="006E7C10">
        <w:rPr>
          <w:rFonts w:eastAsia="Calibri"/>
          <w:lang w:val="en-US" w:eastAsia="en-US"/>
        </w:rPr>
        <w:t xml:space="preserve"> a </w:t>
      </w:r>
      <w:proofErr w:type="spellStart"/>
      <w:r w:rsidRPr="006E7C10">
        <w:rPr>
          <w:rFonts w:eastAsia="Calibri"/>
          <w:lang w:val="en-US" w:eastAsia="en-US"/>
        </w:rPr>
        <w:t>Persoanelor</w:t>
      </w:r>
      <w:proofErr w:type="spellEnd"/>
      <w:r w:rsidRPr="006E7C10">
        <w:rPr>
          <w:rFonts w:eastAsia="Calibri"/>
          <w:lang w:val="en-US" w:eastAsia="en-US"/>
        </w:rPr>
        <w:t xml:space="preserve"> </w:t>
      </w:r>
      <w:proofErr w:type="spellStart"/>
      <w:r w:rsidRPr="006E7C10">
        <w:rPr>
          <w:rFonts w:eastAsia="Calibri"/>
          <w:lang w:val="en-US" w:eastAsia="en-US"/>
        </w:rPr>
        <w:t>mun</w:t>
      </w:r>
      <w:proofErr w:type="spellEnd"/>
      <w:r w:rsidRPr="006E7C10">
        <w:rPr>
          <w:rFonts w:eastAsia="Calibri"/>
          <w:lang w:val="en-US" w:eastAsia="en-US"/>
        </w:rPr>
        <w:t xml:space="preserve">. </w:t>
      </w:r>
      <w:proofErr w:type="spellStart"/>
      <w:r w:rsidRPr="006E7C10">
        <w:rPr>
          <w:rFonts w:eastAsia="Calibri"/>
          <w:lang w:val="en-US" w:eastAsia="en-US"/>
        </w:rPr>
        <w:t>Tg</w:t>
      </w:r>
      <w:proofErr w:type="spellEnd"/>
      <w:r w:rsidRPr="006E7C10">
        <w:rPr>
          <w:rFonts w:eastAsia="Calibri"/>
          <w:lang w:val="en-US" w:eastAsia="en-US"/>
        </w:rPr>
        <w:t xml:space="preserve">. </w:t>
      </w:r>
      <w:proofErr w:type="spellStart"/>
      <w:r w:rsidRPr="006E7C10">
        <w:rPr>
          <w:rFonts w:eastAsia="Calibri"/>
          <w:lang w:val="en-US" w:eastAsia="en-US"/>
        </w:rPr>
        <w:t>Secuiesc</w:t>
      </w:r>
      <w:proofErr w:type="spellEnd"/>
      <w:r w:rsidRPr="006E7C10">
        <w:rPr>
          <w:rFonts w:eastAsia="Calibri"/>
          <w:lang w:val="en-US" w:eastAsia="en-US"/>
        </w:rPr>
        <w:t xml:space="preserve"> are </w:t>
      </w:r>
      <w:proofErr w:type="spellStart"/>
      <w:r w:rsidRPr="006E7C10">
        <w:rPr>
          <w:rFonts w:eastAsia="Calibri"/>
          <w:lang w:val="en-US" w:eastAsia="en-US"/>
        </w:rPr>
        <w:t>în</w:t>
      </w:r>
      <w:proofErr w:type="spellEnd"/>
      <w:r w:rsidRPr="006E7C10">
        <w:rPr>
          <w:rFonts w:eastAsia="Calibri"/>
          <w:lang w:val="en-US" w:eastAsia="en-US"/>
        </w:rPr>
        <w:t xml:space="preserve"> </w:t>
      </w:r>
      <w:proofErr w:type="spellStart"/>
      <w:r w:rsidRPr="006E7C10">
        <w:rPr>
          <w:rFonts w:eastAsia="Calibri"/>
          <w:lang w:val="en-US" w:eastAsia="en-US"/>
        </w:rPr>
        <w:t>subordine</w:t>
      </w:r>
      <w:proofErr w:type="spellEnd"/>
      <w:r w:rsidRPr="006E7C10">
        <w:rPr>
          <w:rFonts w:eastAsia="Calibri"/>
          <w:lang w:val="en-US" w:eastAsia="en-US"/>
        </w:rPr>
        <w:t xml:space="preserve"> </w:t>
      </w:r>
      <w:proofErr w:type="spellStart"/>
      <w:r w:rsidRPr="006E7C10">
        <w:rPr>
          <w:rFonts w:eastAsia="Calibri"/>
          <w:lang w:val="en-US" w:eastAsia="en-US"/>
        </w:rPr>
        <w:t>Compartimentul</w:t>
      </w:r>
      <w:proofErr w:type="spellEnd"/>
      <w:r w:rsidRPr="006E7C10">
        <w:rPr>
          <w:rFonts w:eastAsia="Calibri"/>
          <w:lang w:val="en-US" w:eastAsia="en-US"/>
        </w:rPr>
        <w:t xml:space="preserve"> de</w:t>
      </w:r>
      <w:r w:rsidRPr="006E7C10">
        <w:rPr>
          <w:rFonts w:eastAsia="Calibri"/>
          <w:bCs/>
          <w:lang w:val="en-US"/>
        </w:rPr>
        <w:t xml:space="preserve"> </w:t>
      </w:r>
      <w:proofErr w:type="spellStart"/>
      <w:r w:rsidRPr="006E7C10">
        <w:rPr>
          <w:rFonts w:eastAsia="Calibri"/>
          <w:lang w:val="en-US" w:eastAsia="en-US"/>
        </w:rPr>
        <w:t>Evidenţă</w:t>
      </w:r>
      <w:proofErr w:type="spellEnd"/>
      <w:r w:rsidRPr="006E7C10">
        <w:rPr>
          <w:rFonts w:eastAsia="Calibri"/>
          <w:lang w:val="en-US" w:eastAsia="en-US"/>
        </w:rPr>
        <w:t xml:space="preserve"> a </w:t>
      </w:r>
      <w:proofErr w:type="spellStart"/>
      <w:r w:rsidRPr="006E7C10">
        <w:rPr>
          <w:rFonts w:eastAsia="Calibri"/>
          <w:lang w:val="en-US" w:eastAsia="en-US"/>
        </w:rPr>
        <w:t>Persoanelor</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w:t>
      </w:r>
      <w:proofErr w:type="spellStart"/>
      <w:r w:rsidRPr="006E7C10">
        <w:rPr>
          <w:rFonts w:eastAsia="Calibri"/>
          <w:lang w:val="en-US" w:eastAsia="en-US"/>
        </w:rPr>
        <w:t>Oficiul</w:t>
      </w:r>
      <w:proofErr w:type="spellEnd"/>
      <w:r w:rsidRPr="006E7C10">
        <w:rPr>
          <w:rFonts w:eastAsia="Calibri"/>
          <w:lang w:val="en-US" w:eastAsia="en-US"/>
        </w:rPr>
        <w:t xml:space="preserve"> de stare </w:t>
      </w:r>
      <w:proofErr w:type="spellStart"/>
      <w:r w:rsidRPr="006E7C10">
        <w:rPr>
          <w:rFonts w:eastAsia="Calibri"/>
          <w:lang w:val="en-US" w:eastAsia="en-US"/>
        </w:rPr>
        <w:t>civilă</w:t>
      </w:r>
      <w:proofErr w:type="spellEnd"/>
      <w:r w:rsidRPr="006E7C10">
        <w:rPr>
          <w:rFonts w:eastAsia="Calibri"/>
          <w:lang w:val="en-US" w:eastAsia="en-US"/>
        </w:rPr>
        <w:t xml:space="preserve">, </w:t>
      </w:r>
      <w:proofErr w:type="spellStart"/>
      <w:r w:rsidRPr="006E7C10">
        <w:rPr>
          <w:rFonts w:eastAsia="Calibri"/>
          <w:lang w:val="en-US" w:eastAsia="en-US"/>
        </w:rPr>
        <w:t>având</w:t>
      </w:r>
      <w:proofErr w:type="spellEnd"/>
      <w:r w:rsidRPr="006E7C10">
        <w:rPr>
          <w:rFonts w:eastAsia="Calibri"/>
          <w:lang w:val="en-US" w:eastAsia="en-US"/>
        </w:rPr>
        <w:t xml:space="preserve"> </w:t>
      </w:r>
      <w:proofErr w:type="spellStart"/>
      <w:r w:rsidRPr="006E7C10">
        <w:rPr>
          <w:rFonts w:eastAsia="Calibri"/>
          <w:lang w:val="en-US" w:eastAsia="en-US"/>
        </w:rPr>
        <w:t>în</w:t>
      </w:r>
      <w:proofErr w:type="spellEnd"/>
      <w:r w:rsidRPr="006E7C10">
        <w:rPr>
          <w:rFonts w:eastAsia="Calibri"/>
          <w:lang w:val="en-US" w:eastAsia="en-US"/>
        </w:rPr>
        <w:t xml:space="preserve"> </w:t>
      </w:r>
      <w:proofErr w:type="spellStart"/>
      <w:r w:rsidRPr="006E7C10">
        <w:rPr>
          <w:rFonts w:eastAsia="Calibri"/>
          <w:lang w:val="en-US" w:eastAsia="en-US"/>
        </w:rPr>
        <w:t>componenţă</w:t>
      </w:r>
      <w:proofErr w:type="spellEnd"/>
      <w:r w:rsidRPr="006E7C10">
        <w:rPr>
          <w:rFonts w:eastAsia="Calibri"/>
          <w:lang w:val="en-US" w:eastAsia="en-US"/>
        </w:rPr>
        <w:t xml:space="preserve"> </w:t>
      </w:r>
      <w:r w:rsidR="00900646" w:rsidRPr="006E7C10">
        <w:rPr>
          <w:rFonts w:eastAsia="Calibri"/>
          <w:lang w:val="en-US" w:eastAsia="en-US"/>
        </w:rPr>
        <w:t>7</w:t>
      </w:r>
      <w:r w:rsidRPr="006E7C10">
        <w:rPr>
          <w:rFonts w:eastAsia="Calibri"/>
          <w:lang w:val="en-US" w:eastAsia="en-US"/>
        </w:rPr>
        <w:t xml:space="preserve"> </w:t>
      </w:r>
      <w:proofErr w:type="spellStart"/>
      <w:r w:rsidRPr="006E7C10">
        <w:rPr>
          <w:rFonts w:eastAsia="Calibri"/>
          <w:lang w:val="en-US" w:eastAsia="en-US"/>
        </w:rPr>
        <w:t>funcţii</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un </w:t>
      </w:r>
      <w:proofErr w:type="spellStart"/>
      <w:r w:rsidRPr="006E7C10">
        <w:rPr>
          <w:rFonts w:eastAsia="Calibri"/>
          <w:lang w:val="en-US" w:eastAsia="en-US"/>
        </w:rPr>
        <w:t>număr</w:t>
      </w:r>
      <w:proofErr w:type="spellEnd"/>
      <w:r w:rsidRPr="006E7C10">
        <w:rPr>
          <w:rFonts w:eastAsia="Calibri"/>
          <w:lang w:val="en-US" w:eastAsia="en-US"/>
        </w:rPr>
        <w:t xml:space="preserve"> de </w:t>
      </w:r>
      <w:r w:rsidR="00900646" w:rsidRPr="006E7C10">
        <w:rPr>
          <w:rFonts w:eastAsia="Calibri"/>
          <w:lang w:val="en-US" w:eastAsia="en-US"/>
        </w:rPr>
        <w:t>5</w:t>
      </w:r>
      <w:r w:rsidRPr="006E7C10">
        <w:rPr>
          <w:rFonts w:eastAsia="Calibri"/>
          <w:lang w:val="en-US" w:eastAsia="en-US"/>
        </w:rPr>
        <w:t xml:space="preserve"> </w:t>
      </w:r>
      <w:proofErr w:type="spellStart"/>
      <w:r w:rsidRPr="006E7C10">
        <w:rPr>
          <w:rFonts w:eastAsia="Calibri"/>
          <w:lang w:val="en-US" w:eastAsia="en-US"/>
        </w:rPr>
        <w:t>persoane</w:t>
      </w:r>
      <w:proofErr w:type="spellEnd"/>
      <w:r w:rsidRPr="006E7C10">
        <w:rPr>
          <w:rFonts w:eastAsia="Calibri"/>
          <w:lang w:val="en-US" w:eastAsia="en-US"/>
        </w:rPr>
        <w:t xml:space="preserve"> </w:t>
      </w:r>
      <w:proofErr w:type="spellStart"/>
      <w:r w:rsidRPr="006E7C10">
        <w:rPr>
          <w:rFonts w:eastAsia="Calibri"/>
          <w:lang w:val="en-US" w:eastAsia="en-US"/>
        </w:rPr>
        <w:t>încadrate</w:t>
      </w:r>
      <w:proofErr w:type="spellEnd"/>
      <w:r w:rsidRPr="006E7C10">
        <w:rPr>
          <w:rFonts w:eastAsia="Calibri"/>
          <w:lang w:val="en-US" w:eastAsia="en-US"/>
        </w:rPr>
        <w:t xml:space="preserve"> (</w:t>
      </w:r>
      <w:proofErr w:type="gramStart"/>
      <w:r w:rsidR="00900646" w:rsidRPr="006E7C10">
        <w:rPr>
          <w:rFonts w:eastAsia="Calibri"/>
          <w:lang w:val="en-US" w:eastAsia="en-US"/>
        </w:rPr>
        <w:t>2</w:t>
      </w:r>
      <w:r w:rsidRPr="006E7C10">
        <w:rPr>
          <w:rFonts w:eastAsia="Calibri"/>
          <w:lang w:val="en-US" w:eastAsia="en-US"/>
        </w:rPr>
        <w:t xml:space="preserve">  stare</w:t>
      </w:r>
      <w:proofErr w:type="gramEnd"/>
      <w:r w:rsidRPr="006E7C10">
        <w:rPr>
          <w:rFonts w:eastAsia="Calibri"/>
          <w:lang w:val="en-US" w:eastAsia="en-US"/>
        </w:rPr>
        <w:t xml:space="preserve"> </w:t>
      </w:r>
      <w:proofErr w:type="spellStart"/>
      <w:r w:rsidRPr="006E7C10">
        <w:rPr>
          <w:rFonts w:eastAsia="Calibri"/>
          <w:lang w:val="en-US" w:eastAsia="en-US"/>
        </w:rPr>
        <w:t>civilă</w:t>
      </w:r>
      <w:proofErr w:type="spellEnd"/>
      <w:r w:rsidRPr="006E7C10">
        <w:rPr>
          <w:rFonts w:eastAsia="Calibri"/>
          <w:lang w:val="en-US" w:eastAsia="en-US"/>
        </w:rPr>
        <w:t xml:space="preserve">, 3 </w:t>
      </w:r>
      <w:proofErr w:type="spellStart"/>
      <w:r w:rsidRPr="006E7C10">
        <w:rPr>
          <w:rFonts w:eastAsia="Calibri"/>
          <w:lang w:val="en-US" w:eastAsia="en-US"/>
        </w:rPr>
        <w:t>evidenţa</w:t>
      </w:r>
      <w:proofErr w:type="spellEnd"/>
      <w:r w:rsidRPr="006E7C10">
        <w:rPr>
          <w:rFonts w:eastAsia="Calibri"/>
          <w:lang w:val="en-US" w:eastAsia="en-US"/>
        </w:rPr>
        <w:t xml:space="preserve"> </w:t>
      </w:r>
      <w:proofErr w:type="spellStart"/>
      <w:r w:rsidRPr="006E7C10">
        <w:rPr>
          <w:rFonts w:eastAsia="Calibri"/>
          <w:lang w:val="en-US" w:eastAsia="en-US"/>
        </w:rPr>
        <w:t>persoanelor</w:t>
      </w:r>
      <w:proofErr w:type="spellEnd"/>
      <w:r w:rsidRPr="006E7C10">
        <w:rPr>
          <w:rFonts w:eastAsia="Calibri"/>
          <w:lang w:val="en-US" w:eastAsia="en-US"/>
        </w:rPr>
        <w:t>)</w:t>
      </w:r>
      <w:r w:rsidR="005859AE" w:rsidRPr="006E7C10">
        <w:rPr>
          <w:rFonts w:eastAsia="Calibri"/>
          <w:lang w:val="en-US" w:eastAsia="en-US"/>
        </w:rPr>
        <w:t>.</w:t>
      </w:r>
    </w:p>
    <w:p w14:paraId="0AE9F30B" w14:textId="5B515529" w:rsidR="00900646" w:rsidRPr="006E7C10" w:rsidRDefault="00900646" w:rsidP="001557C9">
      <w:pPr>
        <w:spacing w:line="360" w:lineRule="auto"/>
        <w:ind w:right="17" w:firstLine="720"/>
        <w:jc w:val="both"/>
        <w:rPr>
          <w:rFonts w:eastAsia="Calibri"/>
          <w:b/>
          <w:u w:val="single"/>
        </w:rPr>
      </w:pPr>
      <w:r w:rsidRPr="006E7C10">
        <w:rPr>
          <w:rFonts w:eastAsia="Calibri"/>
          <w:b/>
          <w:u w:val="single"/>
          <w:lang w:val="en-US" w:eastAsia="en-US"/>
        </w:rPr>
        <w:t xml:space="preserve">Pe </w:t>
      </w:r>
      <w:proofErr w:type="spellStart"/>
      <w:r w:rsidRPr="006E7C10">
        <w:rPr>
          <w:rFonts w:eastAsia="Calibri"/>
          <w:b/>
          <w:u w:val="single"/>
          <w:lang w:val="en-US" w:eastAsia="en-US"/>
        </w:rPr>
        <w:t>linie</w:t>
      </w:r>
      <w:proofErr w:type="spellEnd"/>
      <w:r w:rsidRPr="006E7C10">
        <w:rPr>
          <w:rFonts w:eastAsia="Calibri"/>
          <w:b/>
          <w:u w:val="single"/>
          <w:lang w:val="en-US" w:eastAsia="en-US"/>
        </w:rPr>
        <w:t xml:space="preserve"> de </w:t>
      </w:r>
      <w:proofErr w:type="spellStart"/>
      <w:r w:rsidRPr="006E7C10">
        <w:rPr>
          <w:rFonts w:eastAsia="Calibri"/>
          <w:b/>
          <w:u w:val="single"/>
          <w:lang w:val="en-US" w:eastAsia="en-US"/>
        </w:rPr>
        <w:t>eviden</w:t>
      </w:r>
      <w:proofErr w:type="spellEnd"/>
      <w:r w:rsidRPr="006E7C10">
        <w:rPr>
          <w:rFonts w:eastAsia="Calibri"/>
          <w:b/>
          <w:u w:val="single"/>
          <w:lang w:eastAsia="en-US"/>
        </w:rPr>
        <w:t>ță a persoanelor</w:t>
      </w:r>
    </w:p>
    <w:p w14:paraId="450A08CC" w14:textId="0EB7CF1A" w:rsidR="001557C9" w:rsidRPr="006E7C10" w:rsidRDefault="001557C9" w:rsidP="001557C9">
      <w:pPr>
        <w:spacing w:line="360" w:lineRule="auto"/>
        <w:ind w:firstLine="720"/>
        <w:jc w:val="both"/>
      </w:pPr>
      <w:r w:rsidRPr="006E7C10">
        <w:t>Personalul din cadrul Compartimentului a deservit populaţia mun. Tg. Secuiesc şi al satului Lunga, respectiv populaţia următoarelor comune arondate: Breţcu, Catalina, Cernat, Estelnic, Lemnia, Mereni, Poian, Sânzieni şi Turia</w:t>
      </w:r>
      <w:r w:rsidR="005859AE" w:rsidRPr="006E7C10">
        <w:t>, cu o populație activă de 44</w:t>
      </w:r>
      <w:r w:rsidR="00F320AE">
        <w:t>286</w:t>
      </w:r>
      <w:r w:rsidR="005859AE" w:rsidRPr="006E7C10">
        <w:t xml:space="preserve"> de persoane.</w:t>
      </w:r>
    </w:p>
    <w:p w14:paraId="78DA9805" w14:textId="2EABAD46" w:rsidR="005859AE" w:rsidRPr="006E7C10" w:rsidRDefault="005859AE" w:rsidP="001557C9">
      <w:pPr>
        <w:spacing w:line="360" w:lineRule="auto"/>
        <w:ind w:firstLine="720"/>
        <w:jc w:val="both"/>
        <w:rPr>
          <w:lang w:val="hu-HU"/>
        </w:rPr>
      </w:pPr>
      <w:r w:rsidRPr="006E7C10">
        <w:t>Activitatea la ghișeu a fost desfășurată de Paizs-Pálkó Viola – consilier</w:t>
      </w:r>
      <w:r w:rsidR="00F320AE">
        <w:t xml:space="preserve">  asistent și </w:t>
      </w:r>
      <w:r w:rsidR="00F320AE">
        <w:rPr>
          <w:lang w:val="hu-HU"/>
        </w:rPr>
        <w:t>Fülöp Izabella – consilier principal (de la data de 15 februarie 2021)</w:t>
      </w:r>
      <w:r w:rsidRPr="006E7C10">
        <w:t xml:space="preserve">, fără a se înregistra reclamații la modul de deservire a publicului. Activitatea de prelucrare a datelor a fost desfășurată de </w:t>
      </w:r>
      <w:r w:rsidRPr="006E7C10">
        <w:rPr>
          <w:lang w:val="hu-HU"/>
        </w:rPr>
        <w:t>Makai-Szánthó Imola – consilier</w:t>
      </w:r>
      <w:r w:rsidR="00F320AE">
        <w:rPr>
          <w:lang w:val="hu-HU"/>
        </w:rPr>
        <w:t xml:space="preserve"> superior</w:t>
      </w:r>
      <w:r w:rsidRPr="006E7C10">
        <w:rPr>
          <w:lang w:val="hu-HU"/>
        </w:rPr>
        <w:t xml:space="preserve"> </w:t>
      </w:r>
      <w:r w:rsidRPr="006E7C10">
        <w:t xml:space="preserve">și </w:t>
      </w:r>
      <w:r w:rsidRPr="006E7C10">
        <w:rPr>
          <w:lang w:val="hu-HU"/>
        </w:rPr>
        <w:t>Imets Mária – consilier</w:t>
      </w:r>
      <w:r w:rsidR="00F320AE">
        <w:rPr>
          <w:lang w:val="hu-HU"/>
        </w:rPr>
        <w:t xml:space="preserve"> superior</w:t>
      </w:r>
      <w:r w:rsidRPr="006E7C10">
        <w:rPr>
          <w:lang w:val="hu-HU"/>
        </w:rPr>
        <w:t>.</w:t>
      </w:r>
    </w:p>
    <w:p w14:paraId="0375C25D" w14:textId="77777777" w:rsidR="001557C9" w:rsidRPr="006E7C10" w:rsidRDefault="001557C9" w:rsidP="001557C9">
      <w:pPr>
        <w:spacing w:line="360" w:lineRule="auto"/>
        <w:ind w:firstLine="720"/>
        <w:jc w:val="both"/>
      </w:pPr>
      <w:r w:rsidRPr="006E7C10">
        <w:t>Principala activitate a Compartimentului a fost preluarea şi prelucrarea cererilor de eliberare a actelor de identitate şi a vizelor de reşedinţă, respectiv eliberarea actelor de identitate.</w:t>
      </w:r>
    </w:p>
    <w:p w14:paraId="70F09453" w14:textId="362FD057" w:rsidR="001557C9" w:rsidRPr="006E7C10" w:rsidRDefault="001557C9" w:rsidP="001557C9">
      <w:pPr>
        <w:spacing w:line="360" w:lineRule="auto"/>
        <w:ind w:firstLine="720"/>
        <w:jc w:val="both"/>
      </w:pPr>
      <w:r w:rsidRPr="006E7C10">
        <w:t>În anul 20</w:t>
      </w:r>
      <w:r w:rsidR="005859AE" w:rsidRPr="006E7C10">
        <w:t>2</w:t>
      </w:r>
      <w:r w:rsidR="00F320AE">
        <w:t>1</w:t>
      </w:r>
      <w:r w:rsidRPr="006E7C10">
        <w:t xml:space="preserve"> s-a desfăşurat un mare volum de muncă de către lucrătorii compartimentului, astfel au fost înregistrate 4</w:t>
      </w:r>
      <w:r w:rsidR="00F320AE">
        <w:t>613</w:t>
      </w:r>
      <w:r w:rsidRPr="006E7C10">
        <w:t xml:space="preserve"> cereri de eliberare a actelor de identitate şi a vizelor de reşedinţă. Urmare a cererii depuse s-au eliberat </w:t>
      </w:r>
      <w:r w:rsidR="005859AE" w:rsidRPr="006E7C10">
        <w:t>38</w:t>
      </w:r>
      <w:r w:rsidR="00F320AE">
        <w:t>38</w:t>
      </w:r>
      <w:r w:rsidRPr="006E7C10">
        <w:t xml:space="preserve"> cărţi de identitate şi </w:t>
      </w:r>
      <w:r w:rsidR="005859AE" w:rsidRPr="006E7C10">
        <w:t>8</w:t>
      </w:r>
      <w:r w:rsidR="00F320AE">
        <w:t>8 c</w:t>
      </w:r>
      <w:r w:rsidRPr="006E7C10">
        <w:t>ărţi de identitate provizorii</w:t>
      </w:r>
      <w:r w:rsidR="005F4F56" w:rsidRPr="006E7C10">
        <w:t xml:space="preserve">, din care </w:t>
      </w:r>
      <w:r w:rsidR="00F320AE">
        <w:t>9</w:t>
      </w:r>
      <w:r w:rsidR="005F4F56" w:rsidRPr="006E7C10">
        <w:t xml:space="preserve"> s-au eliberat cetățenilor români cu domiciliul în străinătate și reședința în România.</w:t>
      </w:r>
    </w:p>
    <w:p w14:paraId="587734A7" w14:textId="79ECA1F6" w:rsidR="001557C9" w:rsidRPr="006E7C10" w:rsidRDefault="001557C9" w:rsidP="001557C9">
      <w:pPr>
        <w:spacing w:line="360" w:lineRule="auto"/>
        <w:ind w:firstLine="720"/>
        <w:jc w:val="both"/>
      </w:pPr>
      <w:r w:rsidRPr="006E7C10">
        <w:t xml:space="preserve">Cu privire la prelucrarea datelor s-au efectuat un număr de </w:t>
      </w:r>
      <w:r w:rsidR="00F320AE">
        <w:t>1008</w:t>
      </w:r>
      <w:r w:rsidRPr="006E7C10">
        <w:t xml:space="preserve"> schimbări de domiciliu, din care </w:t>
      </w:r>
      <w:r w:rsidR="00F320AE">
        <w:t>450</w:t>
      </w:r>
      <w:r w:rsidRPr="006E7C10">
        <w:t xml:space="preserve"> în mediul urban şi </w:t>
      </w:r>
      <w:r w:rsidR="005859AE" w:rsidRPr="006E7C10">
        <w:t>5</w:t>
      </w:r>
      <w:r w:rsidR="00F320AE">
        <w:t>5</w:t>
      </w:r>
      <w:r w:rsidR="005859AE" w:rsidRPr="006E7C10">
        <w:t>8</w:t>
      </w:r>
      <w:r w:rsidRPr="006E7C10">
        <w:t xml:space="preserve"> în mediul rural, s-au acordat </w:t>
      </w:r>
      <w:r w:rsidR="00F320AE">
        <w:t>687</w:t>
      </w:r>
      <w:r w:rsidRPr="006E7C10">
        <w:t xml:space="preserve"> vize de reşedinţă, din care </w:t>
      </w:r>
      <w:r w:rsidR="00F320AE">
        <w:t>182</w:t>
      </w:r>
      <w:r w:rsidRPr="006E7C10">
        <w:t xml:space="preserve"> în aceeaşi localitate cu cea a domiciliului şi </w:t>
      </w:r>
      <w:r w:rsidR="005F4F56" w:rsidRPr="006E7C10">
        <w:t>5</w:t>
      </w:r>
      <w:r w:rsidR="00F320AE">
        <w:t>05</w:t>
      </w:r>
      <w:r w:rsidRPr="006E7C10">
        <w:t xml:space="preserve"> în altă localitate decât cea de domiciliu.</w:t>
      </w:r>
    </w:p>
    <w:p w14:paraId="702BD849" w14:textId="53E7C331" w:rsidR="001557C9" w:rsidRPr="006E7C10" w:rsidRDefault="001557C9" w:rsidP="001557C9">
      <w:pPr>
        <w:spacing w:line="360" w:lineRule="auto"/>
        <w:ind w:firstLine="720"/>
        <w:jc w:val="both"/>
      </w:pPr>
      <w:r w:rsidRPr="006E7C10">
        <w:t>Pe linia luării în evidenţă a persoanelor vă raportăm că în anul 20</w:t>
      </w:r>
      <w:r w:rsidR="005859AE" w:rsidRPr="006E7C10">
        <w:t>2</w:t>
      </w:r>
      <w:r w:rsidR="00F320AE">
        <w:t>1</w:t>
      </w:r>
      <w:r w:rsidRPr="006E7C10">
        <w:t xml:space="preserve"> s-au luat în evidenţă </w:t>
      </w:r>
      <w:r w:rsidR="005859AE" w:rsidRPr="006E7C10">
        <w:t>3</w:t>
      </w:r>
      <w:r w:rsidR="00F320AE">
        <w:t>25</w:t>
      </w:r>
      <w:r w:rsidRPr="006E7C10">
        <w:t xml:space="preserve"> persoane, din care </w:t>
      </w:r>
      <w:r w:rsidR="00942A4A">
        <w:t>291</w:t>
      </w:r>
      <w:r w:rsidRPr="006E7C10">
        <w:t xml:space="preserve"> la naştere, </w:t>
      </w:r>
      <w:r w:rsidR="00942A4A">
        <w:t>2</w:t>
      </w:r>
      <w:r w:rsidRPr="006E7C10">
        <w:t xml:space="preserve"> la schimbarea domiciliului din străinătate în România </w:t>
      </w:r>
      <w:r w:rsidR="00CE705B" w:rsidRPr="006E7C10">
        <w:t xml:space="preserve">și </w:t>
      </w:r>
      <w:r w:rsidR="00942A4A">
        <w:t>32</w:t>
      </w:r>
      <w:r w:rsidRPr="006E7C10">
        <w:t xml:space="preserve"> ȋn alte cazuri.</w:t>
      </w:r>
    </w:p>
    <w:p w14:paraId="5D155EC1" w14:textId="5159EB1F" w:rsidR="001557C9" w:rsidRPr="006E7C10" w:rsidRDefault="001557C9" w:rsidP="001557C9">
      <w:pPr>
        <w:spacing w:line="360" w:lineRule="auto"/>
        <w:ind w:firstLine="720"/>
        <w:jc w:val="both"/>
      </w:pPr>
      <w:r w:rsidRPr="006E7C10">
        <w:lastRenderedPageBreak/>
        <w:t xml:space="preserve">Au fost culese în baza de date </w:t>
      </w:r>
      <w:r w:rsidR="00942A4A">
        <w:t>761</w:t>
      </w:r>
      <w:r w:rsidRPr="006E7C10">
        <w:t xml:space="preserve"> comunicări pentru persoanele decedate transmise de consiliile locale şi un număr de </w:t>
      </w:r>
      <w:r w:rsidR="00EB6287" w:rsidRPr="006E7C10">
        <w:t>-</w:t>
      </w:r>
      <w:r w:rsidRPr="006E7C10">
        <w:t xml:space="preserve"> comunicări pentru persoanele migrate transmise de Serviciul Public Comunitar privind Evidenţa şi Eliberarea Paşapoartelor Simple.</w:t>
      </w:r>
    </w:p>
    <w:p w14:paraId="75EFB99B" w14:textId="13E38E75" w:rsidR="00537BE2" w:rsidRPr="006E7C10" w:rsidRDefault="00537BE2" w:rsidP="001557C9">
      <w:pPr>
        <w:spacing w:line="360" w:lineRule="auto"/>
        <w:ind w:firstLine="720"/>
        <w:jc w:val="both"/>
      </w:pPr>
      <w:r w:rsidRPr="006E7C10">
        <w:t>În ceea ce privește diminuarea numărului persoanelor care nu au solicitat eliberarea unui act de identitate în termenul prevăzut de lege</w:t>
      </w:r>
      <w:r w:rsidR="00CE705B" w:rsidRPr="006E7C10">
        <w:t>,</w:t>
      </w:r>
      <w:r w:rsidRPr="006E7C10">
        <w:t xml:space="preserve"> la sfârșitul trimestrului IV 20</w:t>
      </w:r>
      <w:r w:rsidR="00EB6287" w:rsidRPr="006E7C10">
        <w:t>2</w:t>
      </w:r>
      <w:r w:rsidR="00942A4A">
        <w:t>1</w:t>
      </w:r>
      <w:r w:rsidRPr="006E7C10">
        <w:t xml:space="preserve"> avem 1</w:t>
      </w:r>
      <w:r w:rsidR="00942A4A">
        <w:t>785</w:t>
      </w:r>
      <w:r w:rsidRPr="006E7C10">
        <w:t xml:space="preserve"> persoane majore restanțiere din care 1</w:t>
      </w:r>
      <w:r w:rsidR="00942A4A">
        <w:t>265</w:t>
      </w:r>
      <w:r w:rsidRPr="006E7C10">
        <w:t xml:space="preserve"> din anii anteriori și </w:t>
      </w:r>
      <w:r w:rsidR="00942A4A">
        <w:t>374</w:t>
      </w:r>
      <w:r w:rsidRPr="006E7C10">
        <w:t xml:space="preserve"> persoane care la 14 ani nu s-au prezentat pentru solicitarea primului act de identitate, din care </w:t>
      </w:r>
      <w:r w:rsidR="00EB6287" w:rsidRPr="006E7C10">
        <w:t>2</w:t>
      </w:r>
      <w:r w:rsidR="00942A4A">
        <w:t>44</w:t>
      </w:r>
      <w:r w:rsidRPr="006E7C10">
        <w:t xml:space="preserve"> din anii anteriori. </w:t>
      </w:r>
    </w:p>
    <w:p w14:paraId="2E6C176A" w14:textId="5DA5BD4A" w:rsidR="001557C9" w:rsidRPr="006E7C10" w:rsidRDefault="001F13FF" w:rsidP="0055714D">
      <w:pPr>
        <w:spacing w:line="360" w:lineRule="auto"/>
        <w:ind w:firstLine="720"/>
        <w:jc w:val="both"/>
      </w:pPr>
      <w:r>
        <w:t>Din cauza pandemiei a fost suspendată</w:t>
      </w:r>
      <w:r w:rsidR="00537BE2" w:rsidRPr="006E7C10">
        <w:t xml:space="preserve"> activit</w:t>
      </w:r>
      <w:r>
        <w:t>atea</w:t>
      </w:r>
      <w:r w:rsidR="00537BE2" w:rsidRPr="006E7C10">
        <w:t xml:space="preserve"> de verificare în teren a persoanelor cu acte de identitate a căror termen de valabilitate a expirat</w:t>
      </w:r>
      <w:r>
        <w:t>.</w:t>
      </w:r>
    </w:p>
    <w:p w14:paraId="03CAF808" w14:textId="5C91CFFF" w:rsidR="001557C9" w:rsidRPr="006E7C10" w:rsidRDefault="001557C9" w:rsidP="001557C9">
      <w:pPr>
        <w:spacing w:line="360" w:lineRule="auto"/>
        <w:ind w:firstLine="720"/>
        <w:jc w:val="both"/>
      </w:pPr>
      <w:r w:rsidRPr="006E7C10">
        <w:t xml:space="preserve">În perioada respectivă în registrul de intrare-ieşire corespondenţă ordinară s-au înregistrat în total </w:t>
      </w:r>
      <w:r w:rsidR="00EB6287" w:rsidRPr="006E7C10">
        <w:t>89</w:t>
      </w:r>
      <w:r w:rsidR="001F13FF">
        <w:t>8</w:t>
      </w:r>
      <w:r w:rsidRPr="006E7C10">
        <w:t xml:space="preserve"> acte (ex. comunicări de naştere şi modificare, borderouri cu persoanele decedate, comunicări primite de la alte servicii, neclarităţi şi corectarea unor date din RNEP, adrese DEPABD), iar în registrul de furnizare a datelor de caracter personal în total </w:t>
      </w:r>
      <w:r w:rsidR="001F13FF">
        <w:t>390</w:t>
      </w:r>
      <w:r w:rsidRPr="006E7C10">
        <w:t xml:space="preserve"> acte (ex. verificări pentru judecătorie, tribunal, executor judecătoresc, poliţie, adeverinţe de domiciliu pentru Programul Rabla), în registrul de primire ȋn audienţă a cetăţenilor </w:t>
      </w:r>
      <w:r w:rsidR="001F13FF">
        <w:t>311</w:t>
      </w:r>
      <w:r w:rsidRPr="006E7C10">
        <w:t xml:space="preserve"> acte, toate fiind soluţionate.</w:t>
      </w:r>
    </w:p>
    <w:p w14:paraId="5484DEB5" w14:textId="3E5879EB" w:rsidR="001557C9" w:rsidRPr="006E7C10" w:rsidRDefault="001557C9" w:rsidP="001557C9">
      <w:pPr>
        <w:spacing w:line="360" w:lineRule="auto"/>
        <w:ind w:firstLine="720"/>
        <w:jc w:val="both"/>
      </w:pPr>
      <w:r w:rsidRPr="006E7C10">
        <w:t>În ceea ce priveşte verificările făcute în Registrul Naţional de Evidenţă a Persoanelor, în cursul anului 20</w:t>
      </w:r>
      <w:r w:rsidR="00EB6287" w:rsidRPr="006E7C10">
        <w:t>2</w:t>
      </w:r>
      <w:r w:rsidR="001F13FF">
        <w:t>1</w:t>
      </w:r>
      <w:r w:rsidRPr="006E7C10">
        <w:t xml:space="preserve"> </w:t>
      </w:r>
      <w:r w:rsidR="00CE705B" w:rsidRPr="006E7C10">
        <w:t>s-au</w:t>
      </w:r>
      <w:r w:rsidRPr="006E7C10">
        <w:t xml:space="preserve"> efectuat </w:t>
      </w:r>
      <w:r w:rsidR="00CB394C">
        <w:t>2315</w:t>
      </w:r>
      <w:r w:rsidRPr="006E7C10">
        <w:t xml:space="preserve"> de verificări ale datelor personale, majoritatea la solicitarea Birourilor de Taxe şi Impozite din cadrul Primăriilor și a persoanelor fizice.</w:t>
      </w:r>
    </w:p>
    <w:p w14:paraId="0860B148" w14:textId="3064E68E" w:rsidR="001557C9" w:rsidRPr="006E7C10" w:rsidRDefault="001557C9" w:rsidP="001557C9">
      <w:pPr>
        <w:spacing w:line="360" w:lineRule="auto"/>
        <w:ind w:firstLine="720"/>
        <w:jc w:val="both"/>
      </w:pPr>
      <w:r w:rsidRPr="006E7C10">
        <w:t>În anul 20</w:t>
      </w:r>
      <w:r w:rsidR="00EB6287" w:rsidRPr="006E7C10">
        <w:t>20</w:t>
      </w:r>
      <w:r w:rsidRPr="006E7C10">
        <w:t xml:space="preserve"> activitatea pe teren a inclus acţiuni cu staţia mobilă în </w:t>
      </w:r>
      <w:r w:rsidR="00CB394C">
        <w:t>2</w:t>
      </w:r>
      <w:r w:rsidR="00B32429">
        <w:t>3</w:t>
      </w:r>
      <w:r w:rsidRPr="006E7C10">
        <w:t xml:space="preserve"> cazuri, la solicitarea persoanelor imobilizate la pat şi netransportabile, în cadrul căreia </w:t>
      </w:r>
      <w:r w:rsidR="00CE705B" w:rsidRPr="006E7C10">
        <w:t>s-au</w:t>
      </w:r>
      <w:r w:rsidRPr="006E7C10">
        <w:t xml:space="preserve"> pus în legalitate </w:t>
      </w:r>
      <w:r w:rsidR="0055714D" w:rsidRPr="006E7C10">
        <w:t>2</w:t>
      </w:r>
      <w:r w:rsidR="00B32429">
        <w:t>6</w:t>
      </w:r>
      <w:r w:rsidRPr="006E7C10">
        <w:t xml:space="preserve"> persoane.</w:t>
      </w:r>
    </w:p>
    <w:p w14:paraId="05E29E89" w14:textId="4E90D739" w:rsidR="0055714D" w:rsidRPr="006E7C10" w:rsidRDefault="0055714D" w:rsidP="001557C9">
      <w:pPr>
        <w:spacing w:line="360" w:lineRule="auto"/>
        <w:ind w:firstLine="720"/>
        <w:jc w:val="both"/>
      </w:pPr>
      <w:r w:rsidRPr="006E7C10">
        <w:t>A fost asigurată securitatea rețelei, respectarea prevederilor legale privind valorificarea datelor cu caracter personal și folosirea programelor informatice, au fost întreținute echipamentele din cadrul rețelei de calculatoare.</w:t>
      </w:r>
    </w:p>
    <w:p w14:paraId="007DBD60" w14:textId="19C085A1" w:rsidR="001557C9" w:rsidRDefault="001557C9" w:rsidP="001557C9">
      <w:pPr>
        <w:spacing w:line="360" w:lineRule="auto"/>
        <w:ind w:firstLine="720"/>
        <w:jc w:val="both"/>
      </w:pPr>
      <w:r w:rsidRPr="006E7C10">
        <w:t>Pe lângă aceste activităţi, lucrătorii compartimentului au arhivat documentele preluate în anul 20</w:t>
      </w:r>
      <w:r w:rsidR="00CB394C">
        <w:t>20</w:t>
      </w:r>
      <w:r w:rsidRPr="006E7C10">
        <w:t>, au participat la instruiri organizate pentru prevenirea încălcării legii, au întocmit statisticile lunare, au distrus actele de identitate preschimbate și au făcut verificări în evidenţa manuală.</w:t>
      </w:r>
    </w:p>
    <w:p w14:paraId="09D32199" w14:textId="67ACC132" w:rsidR="00CB394C" w:rsidRDefault="00CB394C" w:rsidP="001557C9">
      <w:pPr>
        <w:spacing w:line="360" w:lineRule="auto"/>
        <w:ind w:firstLine="720"/>
        <w:jc w:val="both"/>
      </w:pPr>
      <w:r>
        <w:t>Principalele probleme ale compartimentului, care au fost soluționate în cursul anului 2021, au fost următoarele:</w:t>
      </w:r>
    </w:p>
    <w:p w14:paraId="697C9512" w14:textId="5370FA6D" w:rsidR="00CB394C" w:rsidRPr="00B32429" w:rsidRDefault="00CB394C" w:rsidP="00CB394C">
      <w:pPr>
        <w:pStyle w:val="ListParagraph"/>
        <w:numPr>
          <w:ilvl w:val="0"/>
          <w:numId w:val="15"/>
        </w:numPr>
        <w:spacing w:line="360" w:lineRule="auto"/>
        <w:jc w:val="both"/>
      </w:pPr>
      <w:r>
        <w:t xml:space="preserve">Aplicarea măsurilor preventive de combatere a infectării cu </w:t>
      </w:r>
      <w:r>
        <w:rPr>
          <w:lang w:val="hu-HU"/>
        </w:rPr>
        <w:t>„COVID</w:t>
      </w:r>
      <w:r w:rsidR="00B32429">
        <w:rPr>
          <w:lang w:val="hu-HU"/>
        </w:rPr>
        <w:t>-19”</w:t>
      </w:r>
    </w:p>
    <w:p w14:paraId="30441B10" w14:textId="023C2E3B" w:rsidR="00B32429" w:rsidRPr="006E7C10" w:rsidRDefault="00B32429" w:rsidP="00CB394C">
      <w:pPr>
        <w:pStyle w:val="ListParagraph"/>
        <w:numPr>
          <w:ilvl w:val="0"/>
          <w:numId w:val="15"/>
        </w:numPr>
        <w:spacing w:line="360" w:lineRule="auto"/>
        <w:jc w:val="both"/>
      </w:pPr>
      <w:r>
        <w:rPr>
          <w:lang w:val="hu-HU"/>
        </w:rPr>
        <w:t>Lipsa materialelor necesare emiterii cőráilor de identitate la termen</w:t>
      </w:r>
    </w:p>
    <w:p w14:paraId="72D6B169" w14:textId="77777777" w:rsidR="001557C9" w:rsidRPr="006E7C10" w:rsidRDefault="001557C9" w:rsidP="001557C9">
      <w:pPr>
        <w:spacing w:line="360" w:lineRule="auto"/>
        <w:ind w:firstLine="720"/>
        <w:jc w:val="both"/>
      </w:pPr>
    </w:p>
    <w:p w14:paraId="37B6F591" w14:textId="77777777" w:rsidR="001557C9" w:rsidRPr="00CB394C" w:rsidRDefault="001557C9" w:rsidP="001557C9">
      <w:pPr>
        <w:spacing w:before="240" w:after="360" w:line="360" w:lineRule="auto"/>
        <w:ind w:firstLine="902"/>
        <w:jc w:val="both"/>
        <w:rPr>
          <w:rFonts w:eastAsia="Calibri"/>
          <w:b/>
          <w:u w:val="single"/>
          <w:lang w:val="de-DE" w:eastAsia="en-US"/>
        </w:rPr>
      </w:pPr>
      <w:r w:rsidRPr="00CB394C">
        <w:rPr>
          <w:rFonts w:eastAsia="Calibri"/>
          <w:b/>
          <w:u w:val="single"/>
          <w:lang w:val="de-DE" w:eastAsia="en-US"/>
        </w:rPr>
        <w:lastRenderedPageBreak/>
        <w:t>Pe linie de stare civilă</w:t>
      </w:r>
    </w:p>
    <w:p w14:paraId="5955E842" w14:textId="4D48139F" w:rsidR="001557C9" w:rsidRPr="006E7C10" w:rsidRDefault="001557C9" w:rsidP="001557C9">
      <w:pPr>
        <w:autoSpaceDE w:val="0"/>
        <w:autoSpaceDN w:val="0"/>
        <w:adjustRightInd w:val="0"/>
        <w:spacing w:line="360" w:lineRule="auto"/>
        <w:ind w:firstLine="900"/>
        <w:jc w:val="both"/>
        <w:rPr>
          <w:rFonts w:eastAsia="Calibri"/>
          <w:lang w:val="en-US" w:eastAsia="en-US"/>
        </w:rPr>
      </w:pPr>
      <w:proofErr w:type="spellStart"/>
      <w:r w:rsidRPr="006E7C10">
        <w:rPr>
          <w:rFonts w:eastAsia="Calibri"/>
          <w:bCs/>
          <w:lang w:val="en-US" w:eastAsia="en-US"/>
        </w:rPr>
        <w:t>Activitatea</w:t>
      </w:r>
      <w:proofErr w:type="spellEnd"/>
      <w:r w:rsidRPr="006E7C10">
        <w:rPr>
          <w:rFonts w:eastAsia="Calibri"/>
          <w:bCs/>
          <w:lang w:val="en-US" w:eastAsia="en-US"/>
        </w:rPr>
        <w:t xml:space="preserve"> pe </w:t>
      </w:r>
      <w:proofErr w:type="spellStart"/>
      <w:r w:rsidRPr="006E7C10">
        <w:rPr>
          <w:rFonts w:eastAsia="Calibri"/>
          <w:bCs/>
          <w:lang w:val="en-US" w:eastAsia="en-US"/>
        </w:rPr>
        <w:t>linie</w:t>
      </w:r>
      <w:proofErr w:type="spellEnd"/>
      <w:r w:rsidRPr="006E7C10">
        <w:rPr>
          <w:rFonts w:eastAsia="Calibri"/>
          <w:bCs/>
          <w:lang w:val="en-US" w:eastAsia="en-US"/>
        </w:rPr>
        <w:t xml:space="preserve"> de stare </w:t>
      </w:r>
      <w:proofErr w:type="spellStart"/>
      <w:r w:rsidRPr="006E7C10">
        <w:rPr>
          <w:rFonts w:eastAsia="Calibri"/>
          <w:bCs/>
          <w:lang w:val="en-US" w:eastAsia="en-US"/>
        </w:rPr>
        <w:t>civilă</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cadrul</w:t>
      </w:r>
      <w:proofErr w:type="spellEnd"/>
      <w:r w:rsidRPr="006E7C10">
        <w:rPr>
          <w:rFonts w:eastAsia="Calibri"/>
          <w:bCs/>
          <w:lang w:val="en-US" w:eastAsia="en-US"/>
        </w:rPr>
        <w:t xml:space="preserve"> </w:t>
      </w:r>
      <w:proofErr w:type="spellStart"/>
      <w:r w:rsidRPr="006E7C10">
        <w:rPr>
          <w:rFonts w:eastAsia="Calibri"/>
          <w:bCs/>
          <w:lang w:val="en-US" w:eastAsia="en-US"/>
        </w:rPr>
        <w:t>Serviciului</w:t>
      </w:r>
      <w:proofErr w:type="spellEnd"/>
      <w:r w:rsidRPr="006E7C10">
        <w:rPr>
          <w:rFonts w:eastAsia="Calibri"/>
          <w:bCs/>
          <w:lang w:val="en-US" w:eastAsia="en-US"/>
        </w:rPr>
        <w:t xml:space="preserve"> Public </w:t>
      </w:r>
      <w:proofErr w:type="spellStart"/>
      <w:r w:rsidRPr="006E7C10">
        <w:rPr>
          <w:rFonts w:eastAsia="Calibri"/>
          <w:bCs/>
          <w:lang w:val="en-US" w:eastAsia="en-US"/>
        </w:rPr>
        <w:t>Comunitar</w:t>
      </w:r>
      <w:proofErr w:type="spellEnd"/>
      <w:r w:rsidRPr="006E7C10">
        <w:rPr>
          <w:rFonts w:eastAsia="Calibri"/>
          <w:bCs/>
          <w:lang w:val="en-US" w:eastAsia="en-US"/>
        </w:rPr>
        <w:t xml:space="preserve"> Local de </w:t>
      </w:r>
      <w:proofErr w:type="spellStart"/>
      <w:r w:rsidRPr="006E7C10">
        <w:rPr>
          <w:rFonts w:eastAsia="Calibri"/>
          <w:bCs/>
          <w:lang w:val="en-US" w:eastAsia="en-US"/>
        </w:rPr>
        <w:t>Evidenţă</w:t>
      </w:r>
      <w:proofErr w:type="spellEnd"/>
      <w:r w:rsidRPr="006E7C10">
        <w:rPr>
          <w:rFonts w:eastAsia="Calibri"/>
          <w:bCs/>
          <w:lang w:val="en-US" w:eastAsia="en-US"/>
        </w:rPr>
        <w:t xml:space="preserve"> a </w:t>
      </w:r>
      <w:proofErr w:type="spellStart"/>
      <w:r w:rsidRPr="006E7C10">
        <w:rPr>
          <w:rFonts w:eastAsia="Calibri"/>
          <w:bCs/>
          <w:lang w:val="en-US" w:eastAsia="en-US"/>
        </w:rPr>
        <w:t>Persoanelor</w:t>
      </w:r>
      <w:proofErr w:type="spellEnd"/>
      <w:r w:rsidRPr="006E7C10">
        <w:rPr>
          <w:rFonts w:eastAsia="Calibri"/>
          <w:bCs/>
          <w:lang w:val="en-US" w:eastAsia="en-US"/>
        </w:rPr>
        <w:t xml:space="preserve"> se </w:t>
      </w:r>
      <w:proofErr w:type="spellStart"/>
      <w:r w:rsidRPr="006E7C10">
        <w:rPr>
          <w:rFonts w:eastAsia="Calibri"/>
          <w:bCs/>
          <w:lang w:val="en-US" w:eastAsia="en-US"/>
        </w:rPr>
        <w:t>desfăşoară</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baza</w:t>
      </w:r>
      <w:proofErr w:type="spellEnd"/>
      <w:r w:rsidRPr="006E7C10">
        <w:rPr>
          <w:rFonts w:eastAsia="Calibri"/>
          <w:bCs/>
          <w:lang w:val="en-US" w:eastAsia="en-US"/>
        </w:rPr>
        <w:t xml:space="preserve"> </w:t>
      </w:r>
      <w:proofErr w:type="spellStart"/>
      <w:r w:rsidRPr="006E7C10">
        <w:rPr>
          <w:rFonts w:eastAsia="Calibri"/>
          <w:lang w:val="en-US" w:eastAsia="en-US"/>
        </w:rPr>
        <w:t>legilor</w:t>
      </w:r>
      <w:proofErr w:type="spellEnd"/>
      <w:r w:rsidRPr="006E7C10">
        <w:rPr>
          <w:rFonts w:eastAsia="Calibri"/>
          <w:lang w:val="en-US" w:eastAsia="en-US"/>
        </w:rPr>
        <w:t xml:space="preserve">, a </w:t>
      </w:r>
      <w:proofErr w:type="spellStart"/>
      <w:r w:rsidRPr="006E7C10">
        <w:rPr>
          <w:rFonts w:eastAsia="Calibri"/>
          <w:lang w:val="en-US" w:eastAsia="en-US"/>
        </w:rPr>
        <w:t>metodologiilor</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w:t>
      </w:r>
      <w:proofErr w:type="gramStart"/>
      <w:r w:rsidRPr="006E7C10">
        <w:rPr>
          <w:rFonts w:eastAsia="Calibri"/>
          <w:lang w:val="en-US" w:eastAsia="en-US"/>
        </w:rPr>
        <w:t>a</w:t>
      </w:r>
      <w:proofErr w:type="gramEnd"/>
      <w:r w:rsidRPr="006E7C10">
        <w:rPr>
          <w:rFonts w:eastAsia="Calibri"/>
          <w:lang w:val="en-US" w:eastAsia="en-US"/>
        </w:rPr>
        <w:t xml:space="preserve"> </w:t>
      </w:r>
      <w:proofErr w:type="spellStart"/>
      <w:r w:rsidRPr="006E7C10">
        <w:rPr>
          <w:rFonts w:eastAsia="Calibri"/>
          <w:lang w:val="en-US" w:eastAsia="en-US"/>
        </w:rPr>
        <w:t>ordinelor</w:t>
      </w:r>
      <w:proofErr w:type="spellEnd"/>
      <w:r w:rsidRPr="006E7C10">
        <w:rPr>
          <w:rFonts w:eastAsia="Calibri"/>
          <w:lang w:val="en-US" w:eastAsia="en-US"/>
        </w:rPr>
        <w:t xml:space="preserve"> de </w:t>
      </w:r>
      <w:proofErr w:type="spellStart"/>
      <w:r w:rsidRPr="006E7C10">
        <w:rPr>
          <w:rFonts w:eastAsia="Calibri"/>
          <w:lang w:val="en-US" w:eastAsia="en-US"/>
        </w:rPr>
        <w:t>linie</w:t>
      </w:r>
      <w:proofErr w:type="spellEnd"/>
      <w:r w:rsidRPr="006E7C10">
        <w:rPr>
          <w:rFonts w:eastAsia="Calibri"/>
          <w:lang w:val="en-US" w:eastAsia="en-US"/>
        </w:rPr>
        <w:t xml:space="preserve"> </w:t>
      </w:r>
      <w:proofErr w:type="spellStart"/>
      <w:r w:rsidRPr="006E7C10">
        <w:rPr>
          <w:rFonts w:eastAsia="Calibri"/>
          <w:lang w:val="en-US" w:eastAsia="en-US"/>
        </w:rPr>
        <w:t>primite</w:t>
      </w:r>
      <w:proofErr w:type="spellEnd"/>
      <w:r w:rsidRPr="006E7C10">
        <w:rPr>
          <w:rFonts w:eastAsia="Calibri"/>
          <w:lang w:val="en-US" w:eastAsia="en-US"/>
        </w:rPr>
        <w:t xml:space="preserve"> de la </w:t>
      </w:r>
      <w:proofErr w:type="spellStart"/>
      <w:r w:rsidRPr="006E7C10">
        <w:rPr>
          <w:rFonts w:eastAsia="Calibri"/>
          <w:lang w:val="en-US" w:eastAsia="en-US"/>
        </w:rPr>
        <w:t>autorităţile</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w:t>
      </w:r>
      <w:proofErr w:type="spellStart"/>
      <w:r w:rsidRPr="006E7C10">
        <w:rPr>
          <w:rFonts w:eastAsia="Calibri"/>
          <w:lang w:val="en-US" w:eastAsia="en-US"/>
        </w:rPr>
        <w:t>instituţiile</w:t>
      </w:r>
      <w:proofErr w:type="spellEnd"/>
      <w:r w:rsidRPr="006E7C10">
        <w:rPr>
          <w:rFonts w:eastAsia="Calibri"/>
          <w:lang w:val="en-US" w:eastAsia="en-US"/>
        </w:rPr>
        <w:t xml:space="preserve"> </w:t>
      </w:r>
      <w:proofErr w:type="spellStart"/>
      <w:r w:rsidRPr="006E7C10">
        <w:rPr>
          <w:rFonts w:eastAsia="Calibri"/>
          <w:lang w:val="en-US" w:eastAsia="en-US"/>
        </w:rPr>
        <w:t>publice</w:t>
      </w:r>
      <w:proofErr w:type="spellEnd"/>
      <w:r w:rsidRPr="006E7C10">
        <w:rPr>
          <w:rFonts w:eastAsia="Calibri"/>
          <w:lang w:val="en-US" w:eastAsia="en-US"/>
        </w:rPr>
        <w:t xml:space="preserve"> </w:t>
      </w:r>
      <w:proofErr w:type="spellStart"/>
      <w:r w:rsidRPr="006E7C10">
        <w:rPr>
          <w:rFonts w:eastAsia="Calibri"/>
          <w:lang w:val="en-US" w:eastAsia="en-US"/>
        </w:rPr>
        <w:t>ierarhic</w:t>
      </w:r>
      <w:proofErr w:type="spellEnd"/>
      <w:r w:rsidRPr="006E7C10">
        <w:rPr>
          <w:rFonts w:eastAsia="Calibri"/>
          <w:lang w:val="en-US" w:eastAsia="en-US"/>
        </w:rPr>
        <w:t xml:space="preserve"> </w:t>
      </w:r>
      <w:proofErr w:type="spellStart"/>
      <w:r w:rsidRPr="006E7C10">
        <w:rPr>
          <w:rFonts w:eastAsia="Calibri"/>
          <w:lang w:val="en-US" w:eastAsia="en-US"/>
        </w:rPr>
        <w:t>superioare</w:t>
      </w:r>
      <w:proofErr w:type="spellEnd"/>
      <w:r w:rsidRPr="006E7C10">
        <w:rPr>
          <w:rFonts w:eastAsia="Calibri"/>
          <w:lang w:val="en-US" w:eastAsia="en-US"/>
        </w:rPr>
        <w:t>.</w:t>
      </w:r>
    </w:p>
    <w:p w14:paraId="26716714" w14:textId="2CD896E0" w:rsidR="001557C9" w:rsidRPr="006E7C10" w:rsidRDefault="001557C9" w:rsidP="001557C9">
      <w:pPr>
        <w:spacing w:line="360" w:lineRule="auto"/>
        <w:ind w:firstLine="900"/>
        <w:jc w:val="both"/>
        <w:rPr>
          <w:rFonts w:eastAsia="Calibri"/>
          <w:lang w:val="en-US" w:eastAsia="en-US"/>
        </w:rPr>
      </w:pPr>
      <w:proofErr w:type="spellStart"/>
      <w:r w:rsidRPr="006E7C10">
        <w:rPr>
          <w:rFonts w:eastAsia="Calibri"/>
          <w:lang w:val="en-US" w:eastAsia="en-US"/>
        </w:rPr>
        <w:t>Principala</w:t>
      </w:r>
      <w:proofErr w:type="spellEnd"/>
      <w:r w:rsidRPr="006E7C10">
        <w:rPr>
          <w:rFonts w:eastAsia="Calibri"/>
          <w:lang w:val="en-US" w:eastAsia="en-US"/>
        </w:rPr>
        <w:t xml:space="preserve"> </w:t>
      </w:r>
      <w:proofErr w:type="spellStart"/>
      <w:r w:rsidRPr="006E7C10">
        <w:rPr>
          <w:rFonts w:eastAsia="Calibri"/>
          <w:lang w:val="en-US" w:eastAsia="en-US"/>
        </w:rPr>
        <w:t>activitate</w:t>
      </w:r>
      <w:proofErr w:type="spellEnd"/>
      <w:r w:rsidRPr="006E7C10">
        <w:rPr>
          <w:rFonts w:eastAsia="Calibri"/>
          <w:lang w:val="en-US" w:eastAsia="en-US"/>
        </w:rPr>
        <w:t xml:space="preserve"> a </w:t>
      </w:r>
      <w:proofErr w:type="spellStart"/>
      <w:r w:rsidRPr="006E7C10">
        <w:rPr>
          <w:rFonts w:eastAsia="Calibri"/>
          <w:lang w:val="en-US" w:eastAsia="en-US"/>
        </w:rPr>
        <w:t>Compartimentului</w:t>
      </w:r>
      <w:proofErr w:type="spellEnd"/>
      <w:r w:rsidRPr="006E7C10">
        <w:rPr>
          <w:rFonts w:eastAsia="Calibri"/>
          <w:lang w:val="en-US" w:eastAsia="en-US"/>
        </w:rPr>
        <w:t xml:space="preserve"> a </w:t>
      </w:r>
      <w:proofErr w:type="spellStart"/>
      <w:r w:rsidRPr="006E7C10">
        <w:rPr>
          <w:rFonts w:eastAsia="Calibri"/>
          <w:lang w:val="en-US" w:eastAsia="en-US"/>
        </w:rPr>
        <w:t>fost</w:t>
      </w:r>
      <w:proofErr w:type="spellEnd"/>
      <w:r w:rsidRPr="006E7C10">
        <w:rPr>
          <w:rFonts w:eastAsia="Calibri"/>
          <w:lang w:val="en-US" w:eastAsia="en-US"/>
        </w:rPr>
        <w:t xml:space="preserve"> </w:t>
      </w:r>
      <w:proofErr w:type="spellStart"/>
      <w:r w:rsidRPr="006E7C10">
        <w:rPr>
          <w:rFonts w:eastAsia="Calibri"/>
          <w:lang w:val="en-US" w:eastAsia="en-US"/>
        </w:rPr>
        <w:t>deservirea</w:t>
      </w:r>
      <w:proofErr w:type="spellEnd"/>
      <w:r w:rsidRPr="006E7C10">
        <w:rPr>
          <w:rFonts w:eastAsia="Calibri"/>
          <w:lang w:val="en-US" w:eastAsia="en-US"/>
        </w:rPr>
        <w:t xml:space="preserve"> </w:t>
      </w:r>
      <w:proofErr w:type="spellStart"/>
      <w:r w:rsidRPr="006E7C10">
        <w:rPr>
          <w:rFonts w:eastAsia="Calibri"/>
          <w:lang w:val="en-US" w:eastAsia="en-US"/>
        </w:rPr>
        <w:t>operativă</w:t>
      </w:r>
      <w:proofErr w:type="spellEnd"/>
      <w:r w:rsidRPr="006E7C10">
        <w:rPr>
          <w:rFonts w:eastAsia="Calibri"/>
          <w:lang w:val="en-US" w:eastAsia="en-US"/>
        </w:rPr>
        <w:t xml:space="preserve"> a </w:t>
      </w:r>
      <w:proofErr w:type="spellStart"/>
      <w:proofErr w:type="gramStart"/>
      <w:r w:rsidRPr="006E7C10">
        <w:rPr>
          <w:rFonts w:eastAsia="Calibri"/>
          <w:lang w:val="en-US" w:eastAsia="en-US"/>
        </w:rPr>
        <w:t>cetăţenilor</w:t>
      </w:r>
      <w:proofErr w:type="spellEnd"/>
      <w:r w:rsidRPr="006E7C10">
        <w:rPr>
          <w:rFonts w:eastAsia="Calibri"/>
          <w:lang w:val="en-US" w:eastAsia="en-US"/>
        </w:rPr>
        <w:t xml:space="preserve">  </w:t>
      </w:r>
      <w:proofErr w:type="spellStart"/>
      <w:r w:rsidRPr="006E7C10">
        <w:rPr>
          <w:rFonts w:eastAsia="Calibri"/>
          <w:lang w:val="en-US" w:eastAsia="en-US"/>
        </w:rPr>
        <w:t>prin</w:t>
      </w:r>
      <w:proofErr w:type="spellEnd"/>
      <w:proofErr w:type="gramEnd"/>
      <w:r w:rsidRPr="006E7C10">
        <w:rPr>
          <w:rFonts w:eastAsia="Calibri"/>
          <w:lang w:val="en-US" w:eastAsia="en-US"/>
        </w:rPr>
        <w:t xml:space="preserve"> </w:t>
      </w:r>
      <w:proofErr w:type="spellStart"/>
      <w:r w:rsidRPr="006E7C10">
        <w:rPr>
          <w:rFonts w:eastAsia="Calibri"/>
          <w:lang w:val="en-US" w:eastAsia="en-US"/>
        </w:rPr>
        <w:t>preluarea</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w:t>
      </w:r>
      <w:proofErr w:type="spellStart"/>
      <w:r w:rsidRPr="006E7C10">
        <w:rPr>
          <w:rFonts w:eastAsia="Calibri"/>
          <w:lang w:val="en-US" w:eastAsia="en-US"/>
        </w:rPr>
        <w:t>prelucrarea</w:t>
      </w:r>
      <w:proofErr w:type="spellEnd"/>
      <w:r w:rsidRPr="006E7C10">
        <w:rPr>
          <w:rFonts w:eastAsia="Calibri"/>
          <w:lang w:val="en-US" w:eastAsia="en-US"/>
        </w:rPr>
        <w:t xml:space="preserve"> </w:t>
      </w:r>
      <w:proofErr w:type="spellStart"/>
      <w:r w:rsidR="00CC0FA0" w:rsidRPr="006E7C10">
        <w:rPr>
          <w:rFonts w:eastAsia="Calibri"/>
          <w:lang w:val="en-US" w:eastAsia="en-US"/>
        </w:rPr>
        <w:t>declarațiilor</w:t>
      </w:r>
      <w:proofErr w:type="spellEnd"/>
      <w:r w:rsidRPr="006E7C10">
        <w:rPr>
          <w:rFonts w:eastAsia="Calibri"/>
          <w:lang w:val="en-US" w:eastAsia="en-US"/>
        </w:rPr>
        <w:t xml:space="preserve"> </w:t>
      </w:r>
      <w:proofErr w:type="spellStart"/>
      <w:r w:rsidRPr="006E7C10">
        <w:rPr>
          <w:rFonts w:eastAsia="Calibri"/>
          <w:lang w:val="en-US" w:eastAsia="en-US"/>
        </w:rPr>
        <w:t>privind</w:t>
      </w:r>
      <w:proofErr w:type="spellEnd"/>
      <w:r w:rsidRPr="006E7C10">
        <w:rPr>
          <w:rFonts w:eastAsia="Calibri"/>
          <w:lang w:val="en-US" w:eastAsia="en-US"/>
        </w:rPr>
        <w:t xml:space="preserve"> </w:t>
      </w:r>
      <w:proofErr w:type="spellStart"/>
      <w:r w:rsidRPr="006E7C10">
        <w:rPr>
          <w:rFonts w:eastAsia="Calibri"/>
          <w:lang w:val="en-US" w:eastAsia="en-US"/>
        </w:rPr>
        <w:t>faptele</w:t>
      </w:r>
      <w:proofErr w:type="spellEnd"/>
      <w:r w:rsidRPr="006E7C10">
        <w:rPr>
          <w:rFonts w:eastAsia="Calibri"/>
          <w:lang w:val="en-US" w:eastAsia="en-US"/>
        </w:rPr>
        <w:t xml:space="preserve"> de stare </w:t>
      </w:r>
      <w:proofErr w:type="spellStart"/>
      <w:r w:rsidRPr="006E7C10">
        <w:rPr>
          <w:rFonts w:eastAsia="Calibri"/>
          <w:lang w:val="en-US" w:eastAsia="en-US"/>
        </w:rPr>
        <w:t>civilă</w:t>
      </w:r>
      <w:proofErr w:type="spellEnd"/>
      <w:r w:rsidRPr="006E7C10">
        <w:rPr>
          <w:rFonts w:eastAsia="Calibri"/>
          <w:lang w:val="en-US" w:eastAsia="en-US"/>
        </w:rPr>
        <w:t xml:space="preserve"> precum </w:t>
      </w:r>
      <w:proofErr w:type="spellStart"/>
      <w:r w:rsidRPr="006E7C10">
        <w:rPr>
          <w:rFonts w:eastAsia="Calibri"/>
          <w:lang w:val="en-US" w:eastAsia="en-US"/>
        </w:rPr>
        <w:t>naşterea</w:t>
      </w:r>
      <w:proofErr w:type="spellEnd"/>
      <w:r w:rsidRPr="006E7C10">
        <w:rPr>
          <w:rFonts w:eastAsia="Calibri"/>
          <w:lang w:val="en-US" w:eastAsia="en-US"/>
        </w:rPr>
        <w:t xml:space="preserve">, </w:t>
      </w:r>
      <w:proofErr w:type="spellStart"/>
      <w:r w:rsidRPr="006E7C10">
        <w:rPr>
          <w:rFonts w:eastAsia="Calibri"/>
          <w:lang w:val="en-US" w:eastAsia="en-US"/>
        </w:rPr>
        <w:t>căsătoria</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w:t>
      </w:r>
      <w:proofErr w:type="spellStart"/>
      <w:r w:rsidRPr="006E7C10">
        <w:rPr>
          <w:rFonts w:eastAsia="Calibri"/>
          <w:lang w:val="en-US" w:eastAsia="en-US"/>
        </w:rPr>
        <w:t>decesul</w:t>
      </w:r>
      <w:proofErr w:type="spellEnd"/>
      <w:r w:rsidRPr="006E7C10">
        <w:rPr>
          <w:rFonts w:eastAsia="Calibri"/>
          <w:lang w:val="en-US" w:eastAsia="en-US"/>
        </w:rPr>
        <w:t xml:space="preserve"> de pe </w:t>
      </w:r>
      <w:proofErr w:type="spellStart"/>
      <w:r w:rsidRPr="006E7C10">
        <w:rPr>
          <w:rFonts w:eastAsia="Calibri"/>
          <w:lang w:val="en-US" w:eastAsia="en-US"/>
        </w:rPr>
        <w:t>raza</w:t>
      </w:r>
      <w:proofErr w:type="spellEnd"/>
      <w:r w:rsidRPr="006E7C10">
        <w:rPr>
          <w:rFonts w:eastAsia="Calibri"/>
          <w:lang w:val="en-US" w:eastAsia="en-US"/>
        </w:rPr>
        <w:t xml:space="preserve"> </w:t>
      </w:r>
      <w:proofErr w:type="spellStart"/>
      <w:r w:rsidRPr="006E7C10">
        <w:rPr>
          <w:rFonts w:eastAsia="Calibri"/>
          <w:lang w:val="en-US" w:eastAsia="en-US"/>
        </w:rPr>
        <w:t>localitătii</w:t>
      </w:r>
      <w:proofErr w:type="spellEnd"/>
      <w:r w:rsidRPr="006E7C10">
        <w:rPr>
          <w:rFonts w:eastAsia="Calibri"/>
          <w:lang w:val="en-US" w:eastAsia="en-US"/>
        </w:rPr>
        <w:t xml:space="preserve">, precum </w:t>
      </w:r>
      <w:proofErr w:type="spellStart"/>
      <w:r w:rsidRPr="006E7C10">
        <w:rPr>
          <w:rFonts w:eastAsia="Calibri"/>
          <w:lang w:val="en-US" w:eastAsia="en-US"/>
        </w:rPr>
        <w:t>şi</w:t>
      </w:r>
      <w:proofErr w:type="spellEnd"/>
      <w:r w:rsidRPr="006E7C10">
        <w:rPr>
          <w:rFonts w:eastAsia="Calibri"/>
          <w:lang w:val="en-US" w:eastAsia="en-US"/>
        </w:rPr>
        <w:t xml:space="preserve"> </w:t>
      </w:r>
      <w:proofErr w:type="spellStart"/>
      <w:r w:rsidRPr="006E7C10">
        <w:rPr>
          <w:rFonts w:eastAsia="Calibri"/>
          <w:lang w:val="en-US" w:eastAsia="en-US"/>
        </w:rPr>
        <w:t>alte</w:t>
      </w:r>
      <w:proofErr w:type="spellEnd"/>
      <w:r w:rsidRPr="006E7C10">
        <w:rPr>
          <w:rFonts w:eastAsia="Calibri"/>
          <w:lang w:val="en-US" w:eastAsia="en-US"/>
        </w:rPr>
        <w:t xml:space="preserve"> </w:t>
      </w:r>
      <w:proofErr w:type="spellStart"/>
      <w:r w:rsidRPr="006E7C10">
        <w:rPr>
          <w:rFonts w:eastAsia="Calibri"/>
          <w:lang w:val="en-US" w:eastAsia="en-US"/>
        </w:rPr>
        <w:t>activităţi</w:t>
      </w:r>
      <w:proofErr w:type="spellEnd"/>
      <w:r w:rsidRPr="006E7C10">
        <w:rPr>
          <w:rFonts w:eastAsia="Calibri"/>
          <w:lang w:val="en-US" w:eastAsia="en-US"/>
        </w:rPr>
        <w:t xml:space="preserve"> care se </w:t>
      </w:r>
      <w:proofErr w:type="spellStart"/>
      <w:r w:rsidRPr="006E7C10">
        <w:rPr>
          <w:rFonts w:eastAsia="Calibri"/>
          <w:lang w:val="en-US" w:eastAsia="en-US"/>
        </w:rPr>
        <w:t>leagă</w:t>
      </w:r>
      <w:proofErr w:type="spellEnd"/>
      <w:r w:rsidRPr="006E7C10">
        <w:rPr>
          <w:rFonts w:eastAsia="Calibri"/>
          <w:lang w:val="en-US" w:eastAsia="en-US"/>
        </w:rPr>
        <w:t xml:space="preserve"> de </w:t>
      </w:r>
      <w:proofErr w:type="spellStart"/>
      <w:r w:rsidRPr="006E7C10">
        <w:rPr>
          <w:rFonts w:eastAsia="Calibri"/>
          <w:lang w:val="en-US" w:eastAsia="en-US"/>
        </w:rPr>
        <w:t>acestea</w:t>
      </w:r>
      <w:proofErr w:type="spellEnd"/>
      <w:r w:rsidRPr="006E7C10">
        <w:rPr>
          <w:rFonts w:eastAsia="Calibri"/>
          <w:lang w:val="en-US" w:eastAsia="en-US"/>
        </w:rPr>
        <w:t xml:space="preserve"> (</w:t>
      </w:r>
      <w:proofErr w:type="spellStart"/>
      <w:r w:rsidRPr="006E7C10">
        <w:rPr>
          <w:rFonts w:eastAsia="Calibri"/>
          <w:lang w:val="en-US" w:eastAsia="en-US"/>
        </w:rPr>
        <w:t>transcrieri</w:t>
      </w:r>
      <w:proofErr w:type="spellEnd"/>
      <w:r w:rsidRPr="006E7C10">
        <w:rPr>
          <w:rFonts w:eastAsia="Calibri"/>
          <w:lang w:val="en-US" w:eastAsia="en-US"/>
        </w:rPr>
        <w:t xml:space="preserve">, </w:t>
      </w:r>
      <w:proofErr w:type="spellStart"/>
      <w:r w:rsidRPr="006E7C10">
        <w:rPr>
          <w:rFonts w:eastAsia="Calibri"/>
          <w:lang w:val="en-US" w:eastAsia="en-US"/>
        </w:rPr>
        <w:t>rectificări</w:t>
      </w:r>
      <w:proofErr w:type="spellEnd"/>
      <w:r w:rsidRPr="006E7C10">
        <w:rPr>
          <w:rFonts w:eastAsia="Calibri"/>
          <w:lang w:val="en-US" w:eastAsia="en-US"/>
        </w:rPr>
        <w:t xml:space="preserve">, </w:t>
      </w:r>
      <w:proofErr w:type="spellStart"/>
      <w:r w:rsidR="00F034DA" w:rsidRPr="006E7C10">
        <w:rPr>
          <w:rFonts w:eastAsia="Calibri"/>
          <w:lang w:val="en-US" w:eastAsia="en-US"/>
        </w:rPr>
        <w:t>schimbarea</w:t>
      </w:r>
      <w:proofErr w:type="spellEnd"/>
      <w:r w:rsidR="00F034DA" w:rsidRPr="006E7C10">
        <w:rPr>
          <w:rFonts w:eastAsia="Calibri"/>
          <w:lang w:val="en-US" w:eastAsia="en-US"/>
        </w:rPr>
        <w:t xml:space="preserve"> </w:t>
      </w:r>
      <w:proofErr w:type="spellStart"/>
      <w:r w:rsidR="00F034DA" w:rsidRPr="006E7C10">
        <w:rPr>
          <w:rFonts w:eastAsia="Calibri"/>
          <w:lang w:val="en-US" w:eastAsia="en-US"/>
        </w:rPr>
        <w:t>numelui</w:t>
      </w:r>
      <w:proofErr w:type="spellEnd"/>
      <w:r w:rsidR="00F034DA" w:rsidRPr="006E7C10">
        <w:rPr>
          <w:rFonts w:eastAsia="Calibri"/>
          <w:lang w:val="en-US" w:eastAsia="en-US"/>
        </w:rPr>
        <w:t xml:space="preserve">, </w:t>
      </w:r>
      <w:proofErr w:type="spellStart"/>
      <w:r w:rsidRPr="006E7C10">
        <w:rPr>
          <w:rFonts w:eastAsia="Calibri"/>
          <w:lang w:val="en-US" w:eastAsia="en-US"/>
        </w:rPr>
        <w:t>înscrierea</w:t>
      </w:r>
      <w:proofErr w:type="spellEnd"/>
      <w:r w:rsidRPr="006E7C10">
        <w:rPr>
          <w:rFonts w:eastAsia="Calibri"/>
          <w:lang w:val="en-US" w:eastAsia="en-US"/>
        </w:rPr>
        <w:t xml:space="preserve"> </w:t>
      </w:r>
      <w:proofErr w:type="spellStart"/>
      <w:r w:rsidRPr="006E7C10">
        <w:rPr>
          <w:rFonts w:eastAsia="Calibri"/>
          <w:lang w:val="en-US" w:eastAsia="en-US"/>
        </w:rPr>
        <w:t>menţiunilor</w:t>
      </w:r>
      <w:proofErr w:type="spellEnd"/>
      <w:r w:rsidRPr="006E7C10">
        <w:rPr>
          <w:rFonts w:eastAsia="Calibri"/>
          <w:lang w:val="en-US" w:eastAsia="en-US"/>
        </w:rPr>
        <w:t xml:space="preserve">). A </w:t>
      </w:r>
      <w:proofErr w:type="spellStart"/>
      <w:r w:rsidRPr="006E7C10">
        <w:rPr>
          <w:rFonts w:eastAsia="Calibri"/>
          <w:lang w:val="en-US" w:eastAsia="en-US"/>
        </w:rPr>
        <w:t>fost</w:t>
      </w:r>
      <w:proofErr w:type="spellEnd"/>
      <w:r w:rsidRPr="006E7C10">
        <w:rPr>
          <w:rFonts w:eastAsia="Calibri"/>
          <w:lang w:val="en-US" w:eastAsia="en-US"/>
        </w:rPr>
        <w:t xml:space="preserve"> </w:t>
      </w:r>
      <w:proofErr w:type="spellStart"/>
      <w:r w:rsidRPr="006E7C10">
        <w:rPr>
          <w:rFonts w:eastAsia="Calibri"/>
          <w:lang w:val="en-US" w:eastAsia="en-US"/>
        </w:rPr>
        <w:t>acordată</w:t>
      </w:r>
      <w:proofErr w:type="spellEnd"/>
      <w:r w:rsidRPr="006E7C10">
        <w:rPr>
          <w:rFonts w:eastAsia="Calibri"/>
          <w:lang w:val="en-US" w:eastAsia="en-US"/>
        </w:rPr>
        <w:t xml:space="preserve"> o </w:t>
      </w:r>
      <w:proofErr w:type="spellStart"/>
      <w:r w:rsidRPr="006E7C10">
        <w:rPr>
          <w:rFonts w:eastAsia="Calibri"/>
          <w:lang w:val="en-US" w:eastAsia="en-US"/>
        </w:rPr>
        <w:t>atenţie</w:t>
      </w:r>
      <w:proofErr w:type="spellEnd"/>
      <w:r w:rsidRPr="006E7C10">
        <w:rPr>
          <w:rFonts w:eastAsia="Calibri"/>
          <w:lang w:val="en-US" w:eastAsia="en-US"/>
        </w:rPr>
        <w:t xml:space="preserve"> </w:t>
      </w:r>
      <w:proofErr w:type="spellStart"/>
      <w:r w:rsidRPr="006E7C10">
        <w:rPr>
          <w:rFonts w:eastAsia="Calibri"/>
          <w:lang w:val="en-US" w:eastAsia="en-US"/>
        </w:rPr>
        <w:t>deosebită</w:t>
      </w:r>
      <w:proofErr w:type="spellEnd"/>
      <w:r w:rsidRPr="006E7C10">
        <w:rPr>
          <w:rFonts w:eastAsia="Calibri"/>
          <w:lang w:val="en-US" w:eastAsia="en-US"/>
        </w:rPr>
        <w:t xml:space="preserve"> </w:t>
      </w:r>
      <w:proofErr w:type="spellStart"/>
      <w:r w:rsidRPr="006E7C10">
        <w:rPr>
          <w:rFonts w:eastAsia="Calibri"/>
          <w:lang w:val="en-US" w:eastAsia="en-US"/>
        </w:rPr>
        <w:t>creşterii</w:t>
      </w:r>
      <w:proofErr w:type="spellEnd"/>
      <w:r w:rsidRPr="006E7C10">
        <w:rPr>
          <w:rFonts w:eastAsia="Calibri"/>
          <w:lang w:val="en-US" w:eastAsia="en-US"/>
        </w:rPr>
        <w:t xml:space="preserve"> </w:t>
      </w:r>
      <w:proofErr w:type="spellStart"/>
      <w:r w:rsidRPr="006E7C10">
        <w:rPr>
          <w:rFonts w:eastAsia="Calibri"/>
          <w:lang w:val="en-US" w:eastAsia="en-US"/>
        </w:rPr>
        <w:t>calităţii</w:t>
      </w:r>
      <w:proofErr w:type="spellEnd"/>
      <w:r w:rsidRPr="006E7C10">
        <w:rPr>
          <w:rFonts w:eastAsia="Calibri"/>
          <w:lang w:val="en-US" w:eastAsia="en-US"/>
        </w:rPr>
        <w:t xml:space="preserve"> </w:t>
      </w:r>
      <w:proofErr w:type="spellStart"/>
      <w:r w:rsidRPr="006E7C10">
        <w:rPr>
          <w:rFonts w:eastAsia="Calibri"/>
          <w:lang w:val="en-US" w:eastAsia="en-US"/>
        </w:rPr>
        <w:t>în</w:t>
      </w:r>
      <w:proofErr w:type="spellEnd"/>
      <w:r w:rsidRPr="006E7C10">
        <w:rPr>
          <w:rFonts w:eastAsia="Calibri"/>
          <w:lang w:val="en-US" w:eastAsia="en-US"/>
        </w:rPr>
        <w:t xml:space="preserve"> </w:t>
      </w:r>
      <w:proofErr w:type="spellStart"/>
      <w:r w:rsidRPr="006E7C10">
        <w:rPr>
          <w:rFonts w:eastAsia="Calibri"/>
          <w:lang w:val="en-US" w:eastAsia="en-US"/>
        </w:rPr>
        <w:t>executarea</w:t>
      </w:r>
      <w:proofErr w:type="spellEnd"/>
      <w:r w:rsidRPr="006E7C10">
        <w:rPr>
          <w:rFonts w:eastAsia="Calibri"/>
          <w:lang w:val="en-US" w:eastAsia="en-US"/>
        </w:rPr>
        <w:t xml:space="preserve"> </w:t>
      </w:r>
      <w:proofErr w:type="spellStart"/>
      <w:r w:rsidRPr="006E7C10">
        <w:rPr>
          <w:rFonts w:eastAsia="Calibri"/>
          <w:lang w:val="en-US" w:eastAsia="en-US"/>
        </w:rPr>
        <w:t>lucrărilor</w:t>
      </w:r>
      <w:proofErr w:type="spellEnd"/>
      <w:r w:rsidRPr="006E7C10">
        <w:rPr>
          <w:rFonts w:eastAsia="Calibri"/>
          <w:lang w:val="en-US" w:eastAsia="en-US"/>
        </w:rPr>
        <w:t xml:space="preserve"> de </w:t>
      </w:r>
      <w:proofErr w:type="spellStart"/>
      <w:r w:rsidRPr="006E7C10">
        <w:rPr>
          <w:rFonts w:eastAsia="Calibri"/>
          <w:lang w:val="en-US" w:eastAsia="en-US"/>
        </w:rPr>
        <w:t>deservire</w:t>
      </w:r>
      <w:proofErr w:type="spellEnd"/>
      <w:r w:rsidRPr="006E7C10">
        <w:rPr>
          <w:rFonts w:eastAsia="Calibri"/>
          <w:lang w:val="en-US" w:eastAsia="en-US"/>
        </w:rPr>
        <w:t xml:space="preserve"> a </w:t>
      </w:r>
      <w:proofErr w:type="spellStart"/>
      <w:r w:rsidRPr="006E7C10">
        <w:rPr>
          <w:rFonts w:eastAsia="Calibri"/>
          <w:lang w:val="en-US" w:eastAsia="en-US"/>
        </w:rPr>
        <w:t>cetăţenilor</w:t>
      </w:r>
      <w:proofErr w:type="spellEnd"/>
      <w:r w:rsidRPr="006E7C10">
        <w:rPr>
          <w:rFonts w:eastAsia="Calibri"/>
          <w:lang w:val="en-US" w:eastAsia="en-US"/>
        </w:rPr>
        <w:t xml:space="preserve"> </w:t>
      </w:r>
      <w:proofErr w:type="spellStart"/>
      <w:r w:rsidRPr="006E7C10">
        <w:rPr>
          <w:rFonts w:eastAsia="Calibri"/>
          <w:lang w:val="en-US" w:eastAsia="en-US"/>
        </w:rPr>
        <w:t>în</w:t>
      </w:r>
      <w:proofErr w:type="spellEnd"/>
      <w:r w:rsidRPr="006E7C10">
        <w:rPr>
          <w:rFonts w:eastAsia="Calibri"/>
          <w:lang w:val="en-US" w:eastAsia="en-US"/>
        </w:rPr>
        <w:t xml:space="preserve"> </w:t>
      </w:r>
      <w:proofErr w:type="spellStart"/>
      <w:r w:rsidRPr="006E7C10">
        <w:rPr>
          <w:rFonts w:eastAsia="Calibri"/>
          <w:lang w:val="en-US" w:eastAsia="en-US"/>
        </w:rPr>
        <w:t>scopul</w:t>
      </w:r>
      <w:proofErr w:type="spellEnd"/>
      <w:r w:rsidRPr="006E7C10">
        <w:rPr>
          <w:rFonts w:eastAsia="Calibri"/>
          <w:lang w:val="en-US" w:eastAsia="en-US"/>
        </w:rPr>
        <w:t xml:space="preserve"> </w:t>
      </w:r>
      <w:proofErr w:type="spellStart"/>
      <w:r w:rsidRPr="006E7C10">
        <w:rPr>
          <w:rFonts w:eastAsia="Calibri"/>
          <w:lang w:val="en-US" w:eastAsia="en-US"/>
        </w:rPr>
        <w:t>rezolvării</w:t>
      </w:r>
      <w:proofErr w:type="spellEnd"/>
      <w:r w:rsidRPr="006E7C10">
        <w:rPr>
          <w:rFonts w:eastAsia="Calibri"/>
          <w:lang w:val="en-US" w:eastAsia="en-US"/>
        </w:rPr>
        <w:t xml:space="preserve"> </w:t>
      </w:r>
      <w:proofErr w:type="spellStart"/>
      <w:r w:rsidRPr="006E7C10">
        <w:rPr>
          <w:rFonts w:eastAsia="Calibri"/>
          <w:lang w:val="en-US" w:eastAsia="en-US"/>
        </w:rPr>
        <w:t>problemelor</w:t>
      </w:r>
      <w:proofErr w:type="spellEnd"/>
      <w:r w:rsidRPr="006E7C10">
        <w:rPr>
          <w:rFonts w:eastAsia="Calibri"/>
          <w:lang w:val="en-US" w:eastAsia="en-US"/>
        </w:rPr>
        <w:t xml:space="preserve"> pe </w:t>
      </w:r>
      <w:proofErr w:type="spellStart"/>
      <w:r w:rsidRPr="006E7C10">
        <w:rPr>
          <w:rFonts w:eastAsia="Calibri"/>
          <w:lang w:val="en-US" w:eastAsia="en-US"/>
        </w:rPr>
        <w:t>linie</w:t>
      </w:r>
      <w:proofErr w:type="spellEnd"/>
      <w:r w:rsidRPr="006E7C10">
        <w:rPr>
          <w:rFonts w:eastAsia="Calibri"/>
          <w:lang w:val="en-US" w:eastAsia="en-US"/>
        </w:rPr>
        <w:t xml:space="preserve"> de stare </w:t>
      </w:r>
      <w:proofErr w:type="spellStart"/>
      <w:r w:rsidRPr="006E7C10">
        <w:rPr>
          <w:rFonts w:eastAsia="Calibri"/>
          <w:lang w:val="en-US" w:eastAsia="en-US"/>
        </w:rPr>
        <w:t>civilă</w:t>
      </w:r>
      <w:proofErr w:type="spellEnd"/>
      <w:r w:rsidRPr="006E7C10">
        <w:rPr>
          <w:rFonts w:eastAsia="Calibri"/>
          <w:lang w:val="en-US" w:eastAsia="en-US"/>
        </w:rPr>
        <w:t>.</w:t>
      </w:r>
    </w:p>
    <w:p w14:paraId="678C3903" w14:textId="273BEABB" w:rsidR="001557C9" w:rsidRPr="006E7C10" w:rsidRDefault="001557C9" w:rsidP="001557C9">
      <w:pPr>
        <w:spacing w:line="360" w:lineRule="auto"/>
        <w:ind w:right="15" w:firstLine="900"/>
        <w:jc w:val="both"/>
        <w:rPr>
          <w:rFonts w:eastAsia="Calibri"/>
          <w:bCs/>
          <w:lang w:val="en-US" w:eastAsia="en-US"/>
        </w:rPr>
      </w:pPr>
      <w:proofErr w:type="spellStart"/>
      <w:r w:rsidRPr="006E7C10">
        <w:rPr>
          <w:rFonts w:eastAsia="Calibri"/>
          <w:bCs/>
          <w:lang w:val="en-US" w:eastAsia="en-US"/>
        </w:rPr>
        <w:t>Respectând</w:t>
      </w:r>
      <w:proofErr w:type="spellEnd"/>
      <w:r w:rsidRPr="006E7C10">
        <w:rPr>
          <w:rFonts w:eastAsia="Calibri"/>
          <w:bCs/>
          <w:lang w:val="en-US" w:eastAsia="en-US"/>
        </w:rPr>
        <w:t xml:space="preserve"> </w:t>
      </w:r>
      <w:proofErr w:type="spellStart"/>
      <w:r w:rsidRPr="006E7C10">
        <w:rPr>
          <w:rFonts w:eastAsia="Calibri"/>
          <w:bCs/>
          <w:lang w:val="en-US" w:eastAsia="en-US"/>
        </w:rPr>
        <w:t>instrucţiunile</w:t>
      </w:r>
      <w:proofErr w:type="spellEnd"/>
      <w:r w:rsidRPr="006E7C10">
        <w:rPr>
          <w:rFonts w:eastAsia="Calibri"/>
          <w:bCs/>
          <w:lang w:val="en-US" w:eastAsia="en-US"/>
        </w:rPr>
        <w:t xml:space="preserve"> </w:t>
      </w:r>
      <w:proofErr w:type="spellStart"/>
      <w:r w:rsidRPr="006E7C10">
        <w:rPr>
          <w:rFonts w:eastAsia="Calibri"/>
          <w:bCs/>
          <w:lang w:val="en-US" w:eastAsia="en-US"/>
        </w:rPr>
        <w:t>şi</w:t>
      </w:r>
      <w:proofErr w:type="spellEnd"/>
      <w:r w:rsidRPr="006E7C10">
        <w:rPr>
          <w:rFonts w:eastAsia="Calibri"/>
          <w:bCs/>
          <w:lang w:val="en-US" w:eastAsia="en-US"/>
        </w:rPr>
        <w:t xml:space="preserve"> </w:t>
      </w:r>
      <w:proofErr w:type="spellStart"/>
      <w:r w:rsidRPr="006E7C10">
        <w:rPr>
          <w:rFonts w:eastAsia="Calibri"/>
          <w:bCs/>
          <w:lang w:val="en-US" w:eastAsia="en-US"/>
        </w:rPr>
        <w:t>metodologia</w:t>
      </w:r>
      <w:proofErr w:type="spellEnd"/>
      <w:r w:rsidRPr="006E7C10">
        <w:rPr>
          <w:rFonts w:eastAsia="Calibri"/>
          <w:bCs/>
          <w:lang w:val="en-US" w:eastAsia="en-US"/>
        </w:rPr>
        <w:t xml:space="preserve"> de </w:t>
      </w:r>
      <w:proofErr w:type="spellStart"/>
      <w:r w:rsidRPr="006E7C10">
        <w:rPr>
          <w:rFonts w:eastAsia="Calibri"/>
          <w:bCs/>
          <w:lang w:val="en-US" w:eastAsia="en-US"/>
        </w:rPr>
        <w:t>lucru</w:t>
      </w:r>
      <w:proofErr w:type="spellEnd"/>
      <w:r w:rsidRPr="006E7C10">
        <w:rPr>
          <w:rFonts w:eastAsia="Calibri"/>
          <w:bCs/>
          <w:lang w:val="en-US" w:eastAsia="en-US"/>
        </w:rPr>
        <w:t xml:space="preserve"> pe </w:t>
      </w:r>
      <w:proofErr w:type="spellStart"/>
      <w:r w:rsidRPr="006E7C10">
        <w:rPr>
          <w:rFonts w:eastAsia="Calibri"/>
          <w:bCs/>
          <w:lang w:val="en-US" w:eastAsia="en-US"/>
        </w:rPr>
        <w:t>linie</w:t>
      </w:r>
      <w:proofErr w:type="spellEnd"/>
      <w:r w:rsidRPr="006E7C10">
        <w:rPr>
          <w:rFonts w:eastAsia="Calibri"/>
          <w:bCs/>
          <w:lang w:val="en-US" w:eastAsia="en-US"/>
        </w:rPr>
        <w:t xml:space="preserve"> de stare </w:t>
      </w:r>
      <w:proofErr w:type="spellStart"/>
      <w:r w:rsidRPr="006E7C10">
        <w:rPr>
          <w:rFonts w:eastAsia="Calibri"/>
          <w:bCs/>
          <w:lang w:val="en-US" w:eastAsia="en-US"/>
        </w:rPr>
        <w:t>civilă</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anul</w:t>
      </w:r>
      <w:proofErr w:type="spellEnd"/>
      <w:r w:rsidRPr="006E7C10">
        <w:rPr>
          <w:rFonts w:eastAsia="Calibri"/>
          <w:bCs/>
          <w:lang w:val="en-US" w:eastAsia="en-US"/>
        </w:rPr>
        <w:t xml:space="preserve"> 20</w:t>
      </w:r>
      <w:r w:rsidR="00EB6287" w:rsidRPr="006E7C10">
        <w:rPr>
          <w:rFonts w:eastAsia="Calibri"/>
          <w:bCs/>
          <w:lang w:val="en-US" w:eastAsia="en-US"/>
        </w:rPr>
        <w:t>2</w:t>
      </w:r>
      <w:r w:rsidR="00B32429">
        <w:rPr>
          <w:rFonts w:eastAsia="Calibri"/>
          <w:bCs/>
          <w:lang w:val="en-US" w:eastAsia="en-US"/>
        </w:rPr>
        <w:t>1</w:t>
      </w:r>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cadrul</w:t>
      </w:r>
      <w:proofErr w:type="spellEnd"/>
      <w:r w:rsidRPr="006E7C10">
        <w:rPr>
          <w:rFonts w:eastAsia="Calibri"/>
          <w:bCs/>
          <w:lang w:val="en-US" w:eastAsia="en-US"/>
        </w:rPr>
        <w:t xml:space="preserve"> </w:t>
      </w:r>
      <w:proofErr w:type="spellStart"/>
      <w:r w:rsidRPr="006E7C10">
        <w:rPr>
          <w:rFonts w:eastAsia="Calibri"/>
          <w:bCs/>
          <w:lang w:val="en-US" w:eastAsia="en-US"/>
        </w:rPr>
        <w:t>serviciului</w:t>
      </w:r>
      <w:proofErr w:type="spellEnd"/>
      <w:r w:rsidRPr="006E7C10">
        <w:rPr>
          <w:rFonts w:eastAsia="Calibri"/>
          <w:bCs/>
          <w:lang w:val="en-US" w:eastAsia="en-US"/>
        </w:rPr>
        <w:t xml:space="preserve"> au </w:t>
      </w:r>
      <w:proofErr w:type="spellStart"/>
      <w:r w:rsidRPr="006E7C10">
        <w:rPr>
          <w:rFonts w:eastAsia="Calibri"/>
          <w:bCs/>
          <w:lang w:val="en-US" w:eastAsia="en-US"/>
        </w:rPr>
        <w:t>fost</w:t>
      </w:r>
      <w:proofErr w:type="spellEnd"/>
      <w:r w:rsidRPr="006E7C10">
        <w:rPr>
          <w:rFonts w:eastAsia="Calibri"/>
          <w:bCs/>
          <w:lang w:val="en-US" w:eastAsia="en-US"/>
        </w:rPr>
        <w:t xml:space="preserve"> </w:t>
      </w:r>
      <w:proofErr w:type="spellStart"/>
      <w:r w:rsidRPr="006E7C10">
        <w:rPr>
          <w:rFonts w:eastAsia="Calibri"/>
          <w:bCs/>
          <w:lang w:val="en-US" w:eastAsia="en-US"/>
        </w:rPr>
        <w:t>întocmite</w:t>
      </w:r>
      <w:proofErr w:type="spellEnd"/>
      <w:r w:rsidRPr="006E7C10">
        <w:rPr>
          <w:rFonts w:eastAsia="Calibri"/>
          <w:bCs/>
          <w:lang w:val="en-US" w:eastAsia="en-US"/>
        </w:rPr>
        <w:t xml:space="preserve"> </w:t>
      </w:r>
      <w:proofErr w:type="spellStart"/>
      <w:r w:rsidRPr="006E7C10">
        <w:rPr>
          <w:rFonts w:eastAsia="Calibri"/>
          <w:bCs/>
          <w:lang w:val="en-US" w:eastAsia="en-US"/>
        </w:rPr>
        <w:t>următoarele</w:t>
      </w:r>
      <w:proofErr w:type="spellEnd"/>
      <w:r w:rsidRPr="006E7C10">
        <w:rPr>
          <w:rFonts w:eastAsia="Calibri"/>
          <w:bCs/>
          <w:lang w:val="en-US" w:eastAsia="en-US"/>
        </w:rPr>
        <w:t xml:space="preserve"> </w:t>
      </w:r>
      <w:proofErr w:type="spellStart"/>
      <w:r w:rsidRPr="006E7C10">
        <w:rPr>
          <w:rFonts w:eastAsia="Calibri"/>
          <w:bCs/>
          <w:lang w:val="en-US" w:eastAsia="en-US"/>
        </w:rPr>
        <w:t>acte</w:t>
      </w:r>
      <w:proofErr w:type="spellEnd"/>
      <w:r w:rsidRPr="006E7C10">
        <w:rPr>
          <w:rFonts w:eastAsia="Calibri"/>
          <w:bCs/>
          <w:lang w:val="en-US" w:eastAsia="en-US"/>
        </w:rPr>
        <w:t>:</w:t>
      </w:r>
    </w:p>
    <w:p w14:paraId="097424A0" w14:textId="5DB18156" w:rsidR="001557C9" w:rsidRPr="006E7C10" w:rsidRDefault="001557C9" w:rsidP="001557C9">
      <w:pPr>
        <w:numPr>
          <w:ilvl w:val="0"/>
          <w:numId w:val="5"/>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Acte</w:t>
      </w:r>
      <w:proofErr w:type="spellEnd"/>
      <w:r w:rsidRPr="006E7C10">
        <w:rPr>
          <w:rFonts w:eastAsia="Calibri"/>
          <w:bCs/>
          <w:lang w:val="en-US" w:eastAsia="en-US"/>
        </w:rPr>
        <w:t xml:space="preserve"> de </w:t>
      </w:r>
      <w:proofErr w:type="spellStart"/>
      <w:r w:rsidRPr="006E7C10">
        <w:rPr>
          <w:rFonts w:eastAsia="Calibri"/>
          <w:bCs/>
          <w:lang w:val="en-US" w:eastAsia="en-US"/>
        </w:rPr>
        <w:t>naştere</w:t>
      </w:r>
      <w:proofErr w:type="spellEnd"/>
      <w:r w:rsidRPr="006E7C10">
        <w:rPr>
          <w:rFonts w:eastAsia="Calibri"/>
          <w:bCs/>
          <w:lang w:val="en-US" w:eastAsia="en-US"/>
        </w:rPr>
        <w:t>:</w:t>
      </w:r>
      <w:r w:rsidRPr="006E7C10">
        <w:rPr>
          <w:rFonts w:eastAsia="Calibri"/>
          <w:bCs/>
          <w:lang w:val="en-US" w:eastAsia="en-US"/>
        </w:rPr>
        <w:tab/>
      </w:r>
      <w:r w:rsidR="00B32429">
        <w:rPr>
          <w:rFonts w:eastAsia="Calibri"/>
          <w:bCs/>
          <w:lang w:val="en-US" w:eastAsia="en-US"/>
        </w:rPr>
        <w:t>451</w:t>
      </w:r>
      <w:r w:rsidRPr="006E7C10">
        <w:rPr>
          <w:rFonts w:eastAsia="Calibri"/>
          <w:bCs/>
          <w:lang w:val="en-US" w:eastAsia="en-US"/>
        </w:rPr>
        <w:t>;</w:t>
      </w:r>
    </w:p>
    <w:p w14:paraId="47ADBD41" w14:textId="1A353900" w:rsidR="001557C9" w:rsidRPr="006E7C10" w:rsidRDefault="001557C9" w:rsidP="001557C9">
      <w:pPr>
        <w:numPr>
          <w:ilvl w:val="0"/>
          <w:numId w:val="5"/>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Acte</w:t>
      </w:r>
      <w:proofErr w:type="spellEnd"/>
      <w:r w:rsidRPr="006E7C10">
        <w:rPr>
          <w:rFonts w:eastAsia="Calibri"/>
          <w:bCs/>
          <w:lang w:val="en-US" w:eastAsia="en-US"/>
        </w:rPr>
        <w:t xml:space="preserve"> de </w:t>
      </w:r>
      <w:proofErr w:type="spellStart"/>
      <w:r w:rsidRPr="006E7C10">
        <w:rPr>
          <w:rFonts w:eastAsia="Calibri"/>
          <w:bCs/>
          <w:lang w:val="en-US" w:eastAsia="en-US"/>
        </w:rPr>
        <w:t>căsătorie</w:t>
      </w:r>
      <w:proofErr w:type="spellEnd"/>
      <w:r w:rsidRPr="006E7C10">
        <w:rPr>
          <w:rFonts w:eastAsia="Calibri"/>
          <w:bCs/>
          <w:lang w:val="en-US" w:eastAsia="en-US"/>
        </w:rPr>
        <w:t>:</w:t>
      </w:r>
      <w:r w:rsidRPr="006E7C10">
        <w:rPr>
          <w:rFonts w:eastAsia="Calibri"/>
          <w:bCs/>
          <w:lang w:val="en-US" w:eastAsia="en-US"/>
        </w:rPr>
        <w:tab/>
      </w:r>
      <w:r w:rsidR="00B32429">
        <w:rPr>
          <w:rFonts w:eastAsia="Calibri"/>
          <w:bCs/>
          <w:lang w:val="en-US" w:eastAsia="en-US"/>
        </w:rPr>
        <w:t>61</w:t>
      </w:r>
      <w:r w:rsidRPr="006E7C10">
        <w:rPr>
          <w:rFonts w:eastAsia="Calibri"/>
          <w:bCs/>
          <w:lang w:val="en-US" w:eastAsia="en-US"/>
        </w:rPr>
        <w:t>;</w:t>
      </w:r>
    </w:p>
    <w:p w14:paraId="6F424A1E" w14:textId="0A7C2105" w:rsidR="001557C9" w:rsidRPr="006E7C10" w:rsidRDefault="001557C9" w:rsidP="001557C9">
      <w:pPr>
        <w:numPr>
          <w:ilvl w:val="0"/>
          <w:numId w:val="5"/>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Acte</w:t>
      </w:r>
      <w:proofErr w:type="spellEnd"/>
      <w:r w:rsidRPr="006E7C10">
        <w:rPr>
          <w:rFonts w:eastAsia="Calibri"/>
          <w:bCs/>
          <w:lang w:val="en-US" w:eastAsia="en-US"/>
        </w:rPr>
        <w:t xml:space="preserve"> de </w:t>
      </w:r>
      <w:proofErr w:type="spellStart"/>
      <w:r w:rsidRPr="006E7C10">
        <w:rPr>
          <w:rFonts w:eastAsia="Calibri"/>
          <w:bCs/>
          <w:lang w:val="en-US" w:eastAsia="en-US"/>
        </w:rPr>
        <w:t>deces</w:t>
      </w:r>
      <w:proofErr w:type="spellEnd"/>
      <w:r w:rsidRPr="006E7C10">
        <w:rPr>
          <w:rFonts w:eastAsia="Calibri"/>
          <w:bCs/>
          <w:lang w:val="en-US" w:eastAsia="en-US"/>
        </w:rPr>
        <w:t>:</w:t>
      </w:r>
      <w:r w:rsidRPr="006E7C10">
        <w:rPr>
          <w:rFonts w:eastAsia="Calibri"/>
          <w:bCs/>
          <w:lang w:val="en-US" w:eastAsia="en-US"/>
        </w:rPr>
        <w:tab/>
      </w:r>
      <w:r w:rsidR="00EB6287" w:rsidRPr="006E7C10">
        <w:rPr>
          <w:rFonts w:eastAsia="Calibri"/>
          <w:bCs/>
          <w:lang w:val="en-US" w:eastAsia="en-US"/>
        </w:rPr>
        <w:t>3</w:t>
      </w:r>
      <w:r w:rsidR="00B32429">
        <w:rPr>
          <w:rFonts w:eastAsia="Calibri"/>
          <w:bCs/>
          <w:lang w:val="en-US" w:eastAsia="en-US"/>
        </w:rPr>
        <w:t>57</w:t>
      </w:r>
      <w:r w:rsidRPr="006E7C10">
        <w:rPr>
          <w:rFonts w:eastAsia="Calibri"/>
          <w:bCs/>
          <w:lang w:val="en-US" w:eastAsia="en-US"/>
        </w:rPr>
        <w:t>.</w:t>
      </w:r>
    </w:p>
    <w:p w14:paraId="5D224321" w14:textId="77777777" w:rsidR="001557C9" w:rsidRPr="006E7C10" w:rsidRDefault="001557C9" w:rsidP="001557C9">
      <w:pPr>
        <w:spacing w:line="360" w:lineRule="auto"/>
        <w:ind w:right="15" w:firstLine="880"/>
        <w:jc w:val="both"/>
        <w:rPr>
          <w:rFonts w:eastAsia="Calibri"/>
          <w:bCs/>
          <w:lang w:val="en-US" w:eastAsia="en-US"/>
        </w:rPr>
      </w:pPr>
      <w:proofErr w:type="spellStart"/>
      <w:r w:rsidRPr="006E7C10">
        <w:rPr>
          <w:rFonts w:eastAsia="Calibri"/>
          <w:bCs/>
          <w:lang w:val="en-US" w:eastAsia="en-US"/>
        </w:rPr>
        <w:t>Totodată</w:t>
      </w:r>
      <w:proofErr w:type="spellEnd"/>
      <w:r w:rsidRPr="006E7C10">
        <w:rPr>
          <w:rFonts w:eastAsia="Calibri"/>
          <w:bCs/>
          <w:lang w:val="en-US" w:eastAsia="en-US"/>
        </w:rPr>
        <w:t xml:space="preserve"> s-au </w:t>
      </w:r>
      <w:proofErr w:type="spellStart"/>
      <w:r w:rsidRPr="006E7C10">
        <w:rPr>
          <w:rFonts w:eastAsia="Calibri"/>
          <w:bCs/>
          <w:lang w:val="en-US" w:eastAsia="en-US"/>
        </w:rPr>
        <w:t>completat</w:t>
      </w:r>
      <w:proofErr w:type="spellEnd"/>
      <w:r w:rsidRPr="006E7C10">
        <w:rPr>
          <w:rFonts w:eastAsia="Calibri"/>
          <w:bCs/>
          <w:lang w:val="en-US" w:eastAsia="en-US"/>
        </w:rPr>
        <w:t xml:space="preserve"> </w:t>
      </w:r>
      <w:proofErr w:type="spellStart"/>
      <w:r w:rsidRPr="006E7C10">
        <w:rPr>
          <w:rFonts w:eastAsia="Calibri"/>
          <w:bCs/>
          <w:lang w:val="en-US" w:eastAsia="en-US"/>
        </w:rPr>
        <w:t>şi</w:t>
      </w:r>
      <w:proofErr w:type="spellEnd"/>
      <w:r w:rsidRPr="006E7C10">
        <w:rPr>
          <w:rFonts w:eastAsia="Calibri"/>
          <w:bCs/>
          <w:lang w:val="en-US" w:eastAsia="en-US"/>
        </w:rPr>
        <w:t xml:space="preserve"> </w:t>
      </w:r>
      <w:proofErr w:type="spellStart"/>
      <w:r w:rsidRPr="006E7C10">
        <w:rPr>
          <w:rFonts w:eastAsia="Calibri"/>
          <w:bCs/>
          <w:lang w:val="en-US" w:eastAsia="en-US"/>
        </w:rPr>
        <w:t>eliberat</w:t>
      </w:r>
      <w:proofErr w:type="spellEnd"/>
      <w:r w:rsidRPr="006E7C10">
        <w:rPr>
          <w:rFonts w:eastAsia="Calibri"/>
          <w:bCs/>
          <w:lang w:val="en-US" w:eastAsia="en-US"/>
        </w:rPr>
        <w:t xml:space="preserve"> certificate de:</w:t>
      </w:r>
    </w:p>
    <w:p w14:paraId="067627ED" w14:textId="7107F353" w:rsidR="001557C9" w:rsidRPr="006E7C10" w:rsidRDefault="001557C9" w:rsidP="001557C9">
      <w:pPr>
        <w:numPr>
          <w:ilvl w:val="0"/>
          <w:numId w:val="6"/>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Naştere</w:t>
      </w:r>
      <w:proofErr w:type="spellEnd"/>
      <w:r w:rsidRPr="006E7C10">
        <w:rPr>
          <w:rFonts w:eastAsia="Calibri"/>
          <w:bCs/>
          <w:lang w:val="en-US" w:eastAsia="en-US"/>
        </w:rPr>
        <w:t>:</w:t>
      </w:r>
      <w:r w:rsidRPr="006E7C10">
        <w:rPr>
          <w:rFonts w:eastAsia="Calibri"/>
          <w:bCs/>
          <w:lang w:val="en-US" w:eastAsia="en-US"/>
        </w:rPr>
        <w:tab/>
        <w:t>7</w:t>
      </w:r>
      <w:r w:rsidR="00A72A20">
        <w:rPr>
          <w:rFonts w:eastAsia="Calibri"/>
          <w:bCs/>
          <w:lang w:val="en-US" w:eastAsia="en-US"/>
        </w:rPr>
        <w:t>27</w:t>
      </w:r>
      <w:r w:rsidRPr="006E7C10">
        <w:rPr>
          <w:rFonts w:eastAsia="Calibri"/>
          <w:bCs/>
          <w:lang w:val="en-US" w:eastAsia="en-US"/>
        </w:rPr>
        <w:t>;</w:t>
      </w:r>
    </w:p>
    <w:p w14:paraId="7DE667E4" w14:textId="2FBF9547" w:rsidR="001557C9" w:rsidRPr="006E7C10" w:rsidRDefault="001557C9" w:rsidP="001557C9">
      <w:pPr>
        <w:numPr>
          <w:ilvl w:val="0"/>
          <w:numId w:val="6"/>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Căsătorie</w:t>
      </w:r>
      <w:proofErr w:type="spellEnd"/>
      <w:r w:rsidRPr="006E7C10">
        <w:rPr>
          <w:rFonts w:eastAsia="Calibri"/>
          <w:bCs/>
          <w:lang w:val="en-US" w:eastAsia="en-US"/>
        </w:rPr>
        <w:t>:</w:t>
      </w:r>
      <w:r w:rsidRPr="006E7C10">
        <w:rPr>
          <w:rFonts w:eastAsia="Calibri"/>
          <w:bCs/>
          <w:lang w:val="en-US" w:eastAsia="en-US"/>
        </w:rPr>
        <w:tab/>
      </w:r>
      <w:r w:rsidR="00EB6287" w:rsidRPr="006E7C10">
        <w:rPr>
          <w:rFonts w:eastAsia="Calibri"/>
          <w:bCs/>
          <w:lang w:val="en-US" w:eastAsia="en-US"/>
        </w:rPr>
        <w:t xml:space="preserve"> </w:t>
      </w:r>
      <w:r w:rsidR="00A72A20">
        <w:rPr>
          <w:rFonts w:eastAsia="Calibri"/>
          <w:bCs/>
          <w:lang w:val="en-US" w:eastAsia="en-US"/>
        </w:rPr>
        <w:t>89</w:t>
      </w:r>
      <w:r w:rsidRPr="006E7C10">
        <w:rPr>
          <w:rFonts w:eastAsia="Calibri"/>
          <w:bCs/>
          <w:lang w:val="en-US" w:eastAsia="en-US"/>
        </w:rPr>
        <w:t>;</w:t>
      </w:r>
    </w:p>
    <w:p w14:paraId="0B2C89E5" w14:textId="53C8DE68" w:rsidR="001557C9" w:rsidRPr="006E7C10" w:rsidRDefault="001557C9" w:rsidP="001557C9">
      <w:pPr>
        <w:numPr>
          <w:ilvl w:val="0"/>
          <w:numId w:val="6"/>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Deces</w:t>
      </w:r>
      <w:proofErr w:type="spellEnd"/>
      <w:r w:rsidRPr="006E7C10">
        <w:rPr>
          <w:rFonts w:eastAsia="Calibri"/>
          <w:bCs/>
          <w:lang w:val="en-US" w:eastAsia="en-US"/>
        </w:rPr>
        <w:t>:</w:t>
      </w:r>
      <w:r w:rsidRPr="006E7C10">
        <w:rPr>
          <w:rFonts w:eastAsia="Calibri"/>
          <w:bCs/>
          <w:lang w:val="en-US" w:eastAsia="en-US"/>
        </w:rPr>
        <w:tab/>
      </w:r>
      <w:r w:rsidR="00B32429">
        <w:rPr>
          <w:rFonts w:eastAsia="Calibri"/>
          <w:bCs/>
          <w:lang w:val="en-US" w:eastAsia="en-US"/>
        </w:rPr>
        <w:t>473</w:t>
      </w:r>
      <w:r w:rsidR="004F7FC4" w:rsidRPr="006E7C10">
        <w:rPr>
          <w:rFonts w:eastAsia="Calibri"/>
          <w:bCs/>
          <w:lang w:val="en-US" w:eastAsia="en-US"/>
        </w:rPr>
        <w:t>.</w:t>
      </w:r>
    </w:p>
    <w:p w14:paraId="00E6060D" w14:textId="74E91707" w:rsidR="004F7FC4" w:rsidRPr="006E7C10" w:rsidRDefault="004F7FC4" w:rsidP="004F7FC4">
      <w:pPr>
        <w:tabs>
          <w:tab w:val="right" w:pos="7920"/>
        </w:tabs>
        <w:spacing w:line="360" w:lineRule="auto"/>
        <w:ind w:right="15"/>
        <w:jc w:val="both"/>
        <w:rPr>
          <w:rFonts w:eastAsia="Calibri"/>
          <w:bCs/>
          <w:lang w:val="en-US" w:eastAsia="en-US"/>
        </w:rPr>
      </w:pPr>
      <w:r w:rsidRPr="006E7C10">
        <w:rPr>
          <w:rFonts w:eastAsia="Calibri"/>
          <w:bCs/>
          <w:lang w:val="en-US" w:eastAsia="en-US"/>
        </w:rPr>
        <w:t xml:space="preserve">               S-au </w:t>
      </w:r>
      <w:proofErr w:type="spellStart"/>
      <w:r w:rsidRPr="006E7C10">
        <w:rPr>
          <w:rFonts w:eastAsia="Calibri"/>
          <w:bCs/>
          <w:lang w:val="en-US" w:eastAsia="en-US"/>
        </w:rPr>
        <w:t>eliberat</w:t>
      </w:r>
      <w:proofErr w:type="spellEnd"/>
      <w:r w:rsidRPr="006E7C10">
        <w:rPr>
          <w:rFonts w:eastAsia="Calibri"/>
          <w:bCs/>
          <w:lang w:val="en-US" w:eastAsia="en-US"/>
        </w:rPr>
        <w:t xml:space="preserve"> </w:t>
      </w:r>
      <w:proofErr w:type="spellStart"/>
      <w:r w:rsidRPr="006E7C10">
        <w:rPr>
          <w:rFonts w:eastAsia="Calibri"/>
          <w:bCs/>
          <w:lang w:val="en-US" w:eastAsia="en-US"/>
        </w:rPr>
        <w:t>următoarele</w:t>
      </w:r>
      <w:proofErr w:type="spellEnd"/>
      <w:r w:rsidRPr="006E7C10">
        <w:rPr>
          <w:rFonts w:eastAsia="Calibri"/>
          <w:bCs/>
          <w:lang w:val="en-US" w:eastAsia="en-US"/>
        </w:rPr>
        <w:t xml:space="preserve"> </w:t>
      </w:r>
      <w:proofErr w:type="spellStart"/>
      <w:r w:rsidRPr="006E7C10">
        <w:rPr>
          <w:rFonts w:eastAsia="Calibri"/>
          <w:bCs/>
          <w:lang w:val="en-US" w:eastAsia="en-US"/>
        </w:rPr>
        <w:t>extrase</w:t>
      </w:r>
      <w:proofErr w:type="spellEnd"/>
      <w:r w:rsidRPr="006E7C10">
        <w:rPr>
          <w:rFonts w:eastAsia="Calibri"/>
          <w:bCs/>
          <w:lang w:val="en-US" w:eastAsia="en-US"/>
        </w:rPr>
        <w:t xml:space="preserve"> </w:t>
      </w:r>
      <w:proofErr w:type="spellStart"/>
      <w:r w:rsidRPr="006E7C10">
        <w:rPr>
          <w:rFonts w:eastAsia="Calibri"/>
          <w:bCs/>
          <w:lang w:val="en-US" w:eastAsia="en-US"/>
        </w:rPr>
        <w:t>multilingve</w:t>
      </w:r>
      <w:proofErr w:type="spellEnd"/>
      <w:r w:rsidRPr="006E7C10">
        <w:rPr>
          <w:rFonts w:eastAsia="Calibri"/>
          <w:bCs/>
          <w:lang w:val="en-US" w:eastAsia="en-US"/>
        </w:rPr>
        <w:t>:</w:t>
      </w:r>
    </w:p>
    <w:p w14:paraId="2D256C18" w14:textId="21E54F1B" w:rsidR="004F7FC4" w:rsidRPr="006E7C10" w:rsidRDefault="004F7FC4" w:rsidP="004F7FC4">
      <w:pPr>
        <w:pStyle w:val="ListParagraph"/>
        <w:numPr>
          <w:ilvl w:val="0"/>
          <w:numId w:val="13"/>
        </w:numPr>
        <w:tabs>
          <w:tab w:val="right" w:pos="7920"/>
        </w:tabs>
        <w:spacing w:line="360" w:lineRule="auto"/>
        <w:ind w:right="15"/>
        <w:jc w:val="both"/>
        <w:rPr>
          <w:rFonts w:eastAsia="Calibri"/>
          <w:bCs/>
          <w:lang w:val="en-US" w:eastAsia="en-US"/>
        </w:rPr>
      </w:pPr>
      <w:r w:rsidRPr="006E7C10">
        <w:rPr>
          <w:rFonts w:eastAsia="Calibri"/>
          <w:bCs/>
          <w:lang w:val="en-US" w:eastAsia="en-US"/>
        </w:rPr>
        <w:t xml:space="preserve">        </w:t>
      </w:r>
      <w:proofErr w:type="spellStart"/>
      <w:r w:rsidRPr="006E7C10">
        <w:rPr>
          <w:rFonts w:eastAsia="Calibri"/>
          <w:bCs/>
          <w:lang w:val="en-US" w:eastAsia="en-US"/>
        </w:rPr>
        <w:t>Naștere</w:t>
      </w:r>
      <w:proofErr w:type="spellEnd"/>
      <w:r w:rsidRPr="006E7C10">
        <w:rPr>
          <w:rFonts w:eastAsia="Calibri"/>
          <w:bCs/>
          <w:lang w:val="en-US" w:eastAsia="en-US"/>
        </w:rPr>
        <w:t xml:space="preserve">: </w:t>
      </w:r>
      <w:r w:rsidR="00FB1FF1" w:rsidRPr="006E7C10">
        <w:rPr>
          <w:rFonts w:eastAsia="Calibri"/>
          <w:bCs/>
          <w:lang w:val="en-US" w:eastAsia="en-US"/>
        </w:rPr>
        <w:t xml:space="preserve">                                                                                      </w:t>
      </w:r>
      <w:r w:rsidR="0058626B" w:rsidRPr="006E7C10">
        <w:rPr>
          <w:rFonts w:eastAsia="Calibri"/>
          <w:bCs/>
          <w:lang w:val="en-US" w:eastAsia="en-US"/>
        </w:rPr>
        <w:t xml:space="preserve">  </w:t>
      </w:r>
      <w:r w:rsidR="00A72A20">
        <w:rPr>
          <w:rFonts w:eastAsia="Calibri"/>
          <w:bCs/>
          <w:lang w:val="en-US" w:eastAsia="en-US"/>
        </w:rPr>
        <w:t>8</w:t>
      </w:r>
      <w:r w:rsidR="00FB1FF1" w:rsidRPr="006E7C10">
        <w:rPr>
          <w:rFonts w:eastAsia="Calibri"/>
          <w:bCs/>
          <w:lang w:val="en-US" w:eastAsia="en-US"/>
        </w:rPr>
        <w:t>;</w:t>
      </w:r>
    </w:p>
    <w:p w14:paraId="18A709FE" w14:textId="46D98133" w:rsidR="00EF0C7E" w:rsidRPr="006E7C10" w:rsidRDefault="00EF0C7E" w:rsidP="004F7FC4">
      <w:pPr>
        <w:pStyle w:val="ListParagraph"/>
        <w:numPr>
          <w:ilvl w:val="0"/>
          <w:numId w:val="13"/>
        </w:numPr>
        <w:tabs>
          <w:tab w:val="right" w:pos="7920"/>
        </w:tabs>
        <w:spacing w:line="360" w:lineRule="auto"/>
        <w:ind w:right="15"/>
        <w:jc w:val="both"/>
        <w:rPr>
          <w:rFonts w:eastAsia="Calibri"/>
          <w:bCs/>
          <w:lang w:val="en-US" w:eastAsia="en-US"/>
        </w:rPr>
      </w:pPr>
      <w:r w:rsidRPr="006E7C10">
        <w:rPr>
          <w:rFonts w:eastAsia="Calibri"/>
          <w:bCs/>
          <w:lang w:val="en-US" w:eastAsia="en-US"/>
        </w:rPr>
        <w:t xml:space="preserve">        </w:t>
      </w:r>
      <w:proofErr w:type="spellStart"/>
      <w:r w:rsidRPr="006E7C10">
        <w:rPr>
          <w:rFonts w:eastAsia="Calibri"/>
          <w:bCs/>
          <w:lang w:val="en-US" w:eastAsia="en-US"/>
        </w:rPr>
        <w:t>Căsătorie</w:t>
      </w:r>
      <w:proofErr w:type="spellEnd"/>
      <w:r w:rsidRPr="006E7C10">
        <w:rPr>
          <w:rFonts w:eastAsia="Calibri"/>
          <w:bCs/>
          <w:lang w:val="en-US" w:eastAsia="en-US"/>
        </w:rPr>
        <w:t>:</w:t>
      </w:r>
      <w:r w:rsidR="00FB1FF1" w:rsidRPr="006E7C10">
        <w:rPr>
          <w:rFonts w:eastAsia="Calibri"/>
          <w:bCs/>
          <w:lang w:val="en-US" w:eastAsia="en-US"/>
        </w:rPr>
        <w:t xml:space="preserve">                                                                                      </w:t>
      </w:r>
      <w:r w:rsidR="00A72A20">
        <w:rPr>
          <w:rFonts w:eastAsia="Calibri"/>
          <w:bCs/>
          <w:lang w:val="en-US" w:eastAsia="en-US"/>
        </w:rPr>
        <w:t>3</w:t>
      </w:r>
      <w:r w:rsidR="00FB1FF1" w:rsidRPr="006E7C10">
        <w:rPr>
          <w:rFonts w:eastAsia="Calibri"/>
          <w:bCs/>
          <w:lang w:val="en-US" w:eastAsia="en-US"/>
        </w:rPr>
        <w:t>;</w:t>
      </w:r>
    </w:p>
    <w:p w14:paraId="3A8BAA7D" w14:textId="27125B5D" w:rsidR="00EF0C7E" w:rsidRPr="006E7C10" w:rsidRDefault="00EF0C7E" w:rsidP="004F7FC4">
      <w:pPr>
        <w:pStyle w:val="ListParagraph"/>
        <w:numPr>
          <w:ilvl w:val="0"/>
          <w:numId w:val="13"/>
        </w:numPr>
        <w:tabs>
          <w:tab w:val="right" w:pos="7920"/>
        </w:tabs>
        <w:spacing w:line="360" w:lineRule="auto"/>
        <w:ind w:right="15"/>
        <w:jc w:val="both"/>
        <w:rPr>
          <w:rFonts w:eastAsia="Calibri"/>
          <w:bCs/>
          <w:lang w:val="en-US" w:eastAsia="en-US"/>
        </w:rPr>
      </w:pPr>
      <w:r w:rsidRPr="006E7C10">
        <w:rPr>
          <w:rFonts w:eastAsia="Calibri"/>
          <w:bCs/>
          <w:lang w:val="en-US" w:eastAsia="en-US"/>
        </w:rPr>
        <w:t xml:space="preserve">        </w:t>
      </w:r>
      <w:proofErr w:type="spellStart"/>
      <w:r w:rsidRPr="006E7C10">
        <w:rPr>
          <w:rFonts w:eastAsia="Calibri"/>
          <w:bCs/>
          <w:lang w:val="en-US" w:eastAsia="en-US"/>
        </w:rPr>
        <w:t>Deces</w:t>
      </w:r>
      <w:proofErr w:type="spellEnd"/>
      <w:r w:rsidRPr="006E7C10">
        <w:rPr>
          <w:rFonts w:eastAsia="Calibri"/>
          <w:bCs/>
          <w:lang w:val="en-US" w:eastAsia="en-US"/>
        </w:rPr>
        <w:t>:</w:t>
      </w:r>
      <w:r w:rsidRPr="006E7C10">
        <w:rPr>
          <w:rFonts w:eastAsia="Calibri"/>
          <w:bCs/>
          <w:lang w:val="en-US" w:eastAsia="en-US"/>
        </w:rPr>
        <w:tab/>
      </w:r>
      <w:r w:rsidR="0058626B" w:rsidRPr="006E7C10">
        <w:rPr>
          <w:rFonts w:eastAsia="Calibri"/>
          <w:bCs/>
          <w:lang w:val="en-US" w:eastAsia="en-US"/>
        </w:rPr>
        <w:t>-</w:t>
      </w:r>
      <w:r w:rsidRPr="006E7C10">
        <w:rPr>
          <w:rFonts w:eastAsia="Calibri"/>
          <w:bCs/>
          <w:lang w:val="en-US" w:eastAsia="en-US"/>
        </w:rPr>
        <w:t>.</w:t>
      </w:r>
    </w:p>
    <w:p w14:paraId="0647D961" w14:textId="4B777E49" w:rsidR="006D6359" w:rsidRPr="006E7C10" w:rsidRDefault="006D6359" w:rsidP="006D6359">
      <w:pPr>
        <w:tabs>
          <w:tab w:val="right" w:pos="7920"/>
        </w:tabs>
        <w:spacing w:line="360" w:lineRule="auto"/>
        <w:ind w:right="17"/>
        <w:jc w:val="both"/>
        <w:rPr>
          <w:rFonts w:eastAsia="Calibri"/>
          <w:bCs/>
          <w:lang w:eastAsia="en-US"/>
        </w:rPr>
      </w:pPr>
      <w:r w:rsidRPr="006E7C10">
        <w:rPr>
          <w:rFonts w:eastAsia="Calibri"/>
          <w:bCs/>
          <w:lang w:val="en-US" w:eastAsia="en-US"/>
        </w:rPr>
        <w:t xml:space="preserve"> </w:t>
      </w:r>
      <w:r w:rsidRPr="006E7C10">
        <w:rPr>
          <w:rFonts w:eastAsia="Calibri"/>
          <w:bCs/>
          <w:lang w:val="en-US" w:eastAsia="en-US"/>
        </w:rPr>
        <w:tab/>
        <w:t xml:space="preserve">              </w:t>
      </w:r>
      <w:r w:rsidRPr="006E7C10">
        <w:rPr>
          <w:rFonts w:eastAsia="Calibri"/>
          <w:bCs/>
          <w:lang w:eastAsia="en-US"/>
        </w:rPr>
        <w:t>În comparație cu anul 20</w:t>
      </w:r>
      <w:r w:rsidR="00A72A20">
        <w:rPr>
          <w:rFonts w:eastAsia="Calibri"/>
          <w:bCs/>
          <w:lang w:eastAsia="en-US"/>
        </w:rPr>
        <w:t>20</w:t>
      </w:r>
      <w:r w:rsidRPr="006E7C10">
        <w:rPr>
          <w:rFonts w:eastAsia="Calibri"/>
          <w:bCs/>
          <w:lang w:eastAsia="en-US"/>
        </w:rPr>
        <w:t xml:space="preserve"> s-a înregistrat o </w:t>
      </w:r>
      <w:r w:rsidR="00A72A20" w:rsidRPr="006E7C10">
        <w:rPr>
          <w:rFonts w:eastAsia="Calibri"/>
          <w:bCs/>
          <w:lang w:eastAsia="en-US"/>
        </w:rPr>
        <w:t xml:space="preserve">scădere </w:t>
      </w:r>
      <w:r w:rsidRPr="006E7C10">
        <w:rPr>
          <w:rFonts w:eastAsia="Calibri"/>
          <w:bCs/>
          <w:lang w:eastAsia="en-US"/>
        </w:rPr>
        <w:t xml:space="preserve">cu </w:t>
      </w:r>
      <w:r w:rsidR="00A72A20">
        <w:rPr>
          <w:rFonts w:eastAsia="Calibri"/>
          <w:bCs/>
          <w:lang w:eastAsia="en-US"/>
        </w:rPr>
        <w:t>59</w:t>
      </w:r>
      <w:r w:rsidRPr="006E7C10">
        <w:rPr>
          <w:rFonts w:eastAsia="Calibri"/>
          <w:bCs/>
          <w:lang w:eastAsia="en-US"/>
        </w:rPr>
        <w:t xml:space="preserve"> de cazuri la nașteri, </w:t>
      </w:r>
      <w:r w:rsidR="00A72A20">
        <w:rPr>
          <w:rFonts w:eastAsia="Calibri"/>
          <w:bCs/>
          <w:lang w:eastAsia="en-US"/>
        </w:rPr>
        <w:t xml:space="preserve">o </w:t>
      </w:r>
      <w:bookmarkStart w:id="0" w:name="_Hlk99715028"/>
      <w:r w:rsidR="00A72A20">
        <w:rPr>
          <w:rFonts w:eastAsia="Calibri"/>
          <w:bCs/>
          <w:lang w:eastAsia="en-US"/>
        </w:rPr>
        <w:t xml:space="preserve">creștere </w:t>
      </w:r>
      <w:bookmarkEnd w:id="0"/>
      <w:r w:rsidRPr="006E7C10">
        <w:rPr>
          <w:rFonts w:eastAsia="Calibri"/>
          <w:bCs/>
          <w:lang w:eastAsia="en-US"/>
        </w:rPr>
        <w:t xml:space="preserve">cu </w:t>
      </w:r>
      <w:r w:rsidR="00A3215F">
        <w:rPr>
          <w:rFonts w:eastAsia="Calibri"/>
          <w:bCs/>
          <w:lang w:eastAsia="en-US"/>
        </w:rPr>
        <w:t>22</w:t>
      </w:r>
      <w:r w:rsidRPr="006E7C10">
        <w:rPr>
          <w:rFonts w:eastAsia="Calibri"/>
          <w:bCs/>
          <w:lang w:eastAsia="en-US"/>
        </w:rPr>
        <w:t xml:space="preserve"> de cazuri la decese</w:t>
      </w:r>
      <w:r w:rsidR="00C07249">
        <w:rPr>
          <w:rFonts w:eastAsia="Calibri"/>
          <w:bCs/>
          <w:lang w:eastAsia="en-US"/>
        </w:rPr>
        <w:t xml:space="preserve"> </w:t>
      </w:r>
      <w:r w:rsidRPr="006E7C10">
        <w:rPr>
          <w:rFonts w:eastAsia="Calibri"/>
          <w:bCs/>
          <w:lang w:eastAsia="en-US"/>
        </w:rPr>
        <w:t xml:space="preserve">și o </w:t>
      </w:r>
      <w:r w:rsidR="00A3215F">
        <w:rPr>
          <w:rFonts w:eastAsia="Calibri"/>
          <w:bCs/>
          <w:lang w:eastAsia="en-US"/>
        </w:rPr>
        <w:t xml:space="preserve">creștere </w:t>
      </w:r>
      <w:r w:rsidRPr="006E7C10">
        <w:rPr>
          <w:rFonts w:eastAsia="Calibri"/>
          <w:bCs/>
          <w:lang w:eastAsia="en-US"/>
        </w:rPr>
        <w:t xml:space="preserve">cu </w:t>
      </w:r>
      <w:r w:rsidR="00A3215F">
        <w:rPr>
          <w:rFonts w:eastAsia="Calibri"/>
          <w:bCs/>
          <w:lang w:eastAsia="en-US"/>
        </w:rPr>
        <w:t>2</w:t>
      </w:r>
      <w:r w:rsidRPr="006E7C10">
        <w:rPr>
          <w:rFonts w:eastAsia="Calibri"/>
          <w:bCs/>
          <w:lang w:eastAsia="en-US"/>
        </w:rPr>
        <w:t xml:space="preserve"> de cazuri la căsătorii</w:t>
      </w:r>
      <w:r w:rsidR="00BB3BDF" w:rsidRPr="006E7C10">
        <w:rPr>
          <w:rFonts w:eastAsia="Calibri"/>
          <w:bCs/>
          <w:lang w:eastAsia="en-US"/>
        </w:rPr>
        <w:t>.</w:t>
      </w:r>
    </w:p>
    <w:p w14:paraId="46B2D79B" w14:textId="502A6831" w:rsidR="001557C9" w:rsidRPr="006E7C10" w:rsidRDefault="001557C9" w:rsidP="001557C9">
      <w:pPr>
        <w:spacing w:line="360" w:lineRule="auto"/>
        <w:ind w:right="15" w:firstLine="880"/>
        <w:jc w:val="both"/>
        <w:rPr>
          <w:rFonts w:eastAsia="Calibri"/>
          <w:bCs/>
          <w:lang w:val="en-US" w:eastAsia="en-US"/>
        </w:rPr>
      </w:pPr>
      <w:r w:rsidRPr="006E7C10">
        <w:rPr>
          <w:rFonts w:eastAsia="Calibri"/>
          <w:bCs/>
          <w:lang w:eastAsia="en-US"/>
        </w:rPr>
        <w:t xml:space="preserve">În cursul </w:t>
      </w:r>
      <w:r w:rsidR="004F7FC4" w:rsidRPr="006E7C10">
        <w:rPr>
          <w:rFonts w:eastAsia="Calibri"/>
          <w:bCs/>
          <w:lang w:eastAsia="en-US"/>
        </w:rPr>
        <w:t>anului</w:t>
      </w:r>
      <w:r w:rsidRPr="006E7C10">
        <w:rPr>
          <w:rFonts w:eastAsia="Calibri"/>
          <w:bCs/>
          <w:lang w:eastAsia="en-US"/>
        </w:rPr>
        <w:t xml:space="preserve"> au fost înregistrate </w:t>
      </w:r>
      <w:r w:rsidR="00A3215F">
        <w:rPr>
          <w:rFonts w:eastAsia="Calibri"/>
          <w:bCs/>
          <w:lang w:eastAsia="en-US"/>
        </w:rPr>
        <w:t>5</w:t>
      </w:r>
      <w:r w:rsidRPr="006E7C10">
        <w:rPr>
          <w:rFonts w:eastAsia="Calibri"/>
          <w:bCs/>
          <w:lang w:eastAsia="en-US"/>
        </w:rPr>
        <w:t xml:space="preserve"> cereri privind desfacerea căsătoriei, din care </w:t>
      </w:r>
      <w:r w:rsidR="00A3215F">
        <w:rPr>
          <w:rFonts w:eastAsia="Calibri"/>
          <w:bCs/>
          <w:lang w:eastAsia="en-US"/>
        </w:rPr>
        <w:t>5</w:t>
      </w:r>
      <w:r w:rsidRPr="006E7C10">
        <w:rPr>
          <w:rFonts w:eastAsia="Calibri"/>
          <w:bCs/>
          <w:lang w:eastAsia="en-US"/>
        </w:rPr>
        <w:t xml:space="preserve"> au fost soluţionate, s-a</w:t>
      </w:r>
      <w:r w:rsidR="007713C9" w:rsidRPr="006E7C10">
        <w:rPr>
          <w:rFonts w:eastAsia="Calibri"/>
          <w:bCs/>
          <w:lang w:eastAsia="en-US"/>
        </w:rPr>
        <w:t>u</w:t>
      </w:r>
      <w:r w:rsidRPr="006E7C10">
        <w:rPr>
          <w:rFonts w:eastAsia="Calibri"/>
          <w:bCs/>
          <w:lang w:eastAsia="en-US"/>
        </w:rPr>
        <w:t xml:space="preserve"> rezolvat </w:t>
      </w:r>
      <w:r w:rsidR="005C5D0F">
        <w:rPr>
          <w:rFonts w:eastAsia="Calibri"/>
          <w:bCs/>
          <w:lang w:eastAsia="en-US"/>
        </w:rPr>
        <w:t>10</w:t>
      </w:r>
      <w:r w:rsidRPr="006E7C10">
        <w:rPr>
          <w:rFonts w:eastAsia="Calibri"/>
          <w:bCs/>
          <w:lang w:eastAsia="en-US"/>
        </w:rPr>
        <w:t xml:space="preserve"> cerer</w:t>
      </w:r>
      <w:r w:rsidR="000E162B" w:rsidRPr="006E7C10">
        <w:rPr>
          <w:rFonts w:eastAsia="Calibri"/>
          <w:bCs/>
          <w:lang w:eastAsia="en-US"/>
        </w:rPr>
        <w:t>i</w:t>
      </w:r>
      <w:r w:rsidRPr="006E7C10">
        <w:rPr>
          <w:rFonts w:eastAsia="Calibri"/>
          <w:bCs/>
          <w:lang w:eastAsia="en-US"/>
        </w:rPr>
        <w:t xml:space="preserve"> de schimbarea numelui pe cale administrativă, au fost </w:t>
      </w:r>
      <w:r w:rsidR="00F44991">
        <w:rPr>
          <w:rFonts w:eastAsia="Calibri"/>
          <w:bCs/>
          <w:lang w:eastAsia="en-US"/>
        </w:rPr>
        <w:t>5</w:t>
      </w:r>
      <w:r w:rsidRPr="006E7C10">
        <w:rPr>
          <w:rFonts w:eastAsia="Calibri"/>
          <w:bCs/>
          <w:lang w:eastAsia="en-US"/>
        </w:rPr>
        <w:t xml:space="preserve"> cazuri de înregistrare tardivă a naşterii, </w:t>
      </w:r>
      <w:r w:rsidR="00F44991">
        <w:rPr>
          <w:rFonts w:eastAsia="Calibri"/>
          <w:bCs/>
          <w:lang w:eastAsia="en-US"/>
        </w:rPr>
        <w:t>-</w:t>
      </w:r>
      <w:r w:rsidRPr="006E7C10">
        <w:rPr>
          <w:rFonts w:eastAsia="Calibri"/>
          <w:bCs/>
          <w:lang w:eastAsia="en-US"/>
        </w:rPr>
        <w:t xml:space="preserve"> caz</w:t>
      </w:r>
      <w:r w:rsidR="000E162B" w:rsidRPr="006E7C10">
        <w:rPr>
          <w:rFonts w:eastAsia="Calibri"/>
          <w:bCs/>
          <w:lang w:eastAsia="en-US"/>
        </w:rPr>
        <w:t>uri</w:t>
      </w:r>
      <w:r w:rsidRPr="006E7C10">
        <w:rPr>
          <w:rFonts w:eastAsia="Calibri"/>
          <w:bCs/>
          <w:lang w:eastAsia="en-US"/>
        </w:rPr>
        <w:t xml:space="preserve"> de adopţie</w:t>
      </w:r>
      <w:r w:rsidR="00F44991">
        <w:rPr>
          <w:rFonts w:eastAsia="Calibri"/>
          <w:bCs/>
          <w:lang w:eastAsia="en-US"/>
        </w:rPr>
        <w:t>, 2 cazuri de declararea judecătorească a morții</w:t>
      </w:r>
      <w:r w:rsidRPr="006E7C10">
        <w:rPr>
          <w:rFonts w:eastAsia="Calibri"/>
          <w:bCs/>
          <w:lang w:eastAsia="en-US"/>
        </w:rPr>
        <w:t xml:space="preserve"> şi</w:t>
      </w:r>
      <w:r w:rsidR="00E1120B" w:rsidRPr="006E7C10">
        <w:rPr>
          <w:rFonts w:eastAsia="Calibri"/>
          <w:bCs/>
          <w:lang w:eastAsia="en-US"/>
        </w:rPr>
        <w:t xml:space="preserve"> </w:t>
      </w:r>
      <w:r w:rsidR="00F44991">
        <w:rPr>
          <w:rFonts w:eastAsia="Calibri"/>
          <w:bCs/>
          <w:lang w:eastAsia="en-US"/>
        </w:rPr>
        <w:t>-</w:t>
      </w:r>
      <w:r w:rsidR="00254DAD" w:rsidRPr="006E7C10">
        <w:rPr>
          <w:rFonts w:eastAsia="Calibri"/>
          <w:bCs/>
          <w:lang w:eastAsia="en-US"/>
        </w:rPr>
        <w:t xml:space="preserve"> caz</w:t>
      </w:r>
      <w:r w:rsidR="00E1120B" w:rsidRPr="006E7C10">
        <w:rPr>
          <w:rFonts w:eastAsia="Calibri"/>
          <w:bCs/>
          <w:lang w:eastAsia="en-US"/>
        </w:rPr>
        <w:t>uri</w:t>
      </w:r>
      <w:r w:rsidR="00254DAD" w:rsidRPr="006E7C10">
        <w:rPr>
          <w:rFonts w:eastAsia="Calibri"/>
          <w:bCs/>
          <w:lang w:eastAsia="en-US"/>
        </w:rPr>
        <w:t xml:space="preserve"> de rectificare</w:t>
      </w:r>
      <w:r w:rsidRPr="006E7C10">
        <w:rPr>
          <w:rFonts w:eastAsia="Calibri"/>
          <w:bCs/>
          <w:lang w:eastAsia="en-US"/>
        </w:rPr>
        <w:t>.</w:t>
      </w:r>
      <w:r w:rsidR="00254DAD" w:rsidRPr="006E7C10">
        <w:rPr>
          <w:rFonts w:eastAsia="Calibri"/>
          <w:bCs/>
          <w:lang w:eastAsia="en-US"/>
        </w:rPr>
        <w:t xml:space="preserve"> </w:t>
      </w:r>
      <w:r w:rsidR="00254DAD" w:rsidRPr="006E7C10">
        <w:rPr>
          <w:rFonts w:eastAsia="Calibri"/>
          <w:bCs/>
          <w:lang w:val="en-US" w:eastAsia="en-US"/>
        </w:rPr>
        <w:t xml:space="preserve">S-au </w:t>
      </w:r>
      <w:proofErr w:type="spellStart"/>
      <w:r w:rsidR="00254DAD" w:rsidRPr="006E7C10">
        <w:rPr>
          <w:rFonts w:eastAsia="Calibri"/>
          <w:bCs/>
          <w:lang w:val="en-US" w:eastAsia="en-US"/>
        </w:rPr>
        <w:t>operat</w:t>
      </w:r>
      <w:proofErr w:type="spellEnd"/>
      <w:r w:rsidR="00254DAD" w:rsidRPr="006E7C10">
        <w:rPr>
          <w:rFonts w:eastAsia="Calibri"/>
          <w:bCs/>
          <w:lang w:val="en-US" w:eastAsia="en-US"/>
        </w:rPr>
        <w:t xml:space="preserve"> </w:t>
      </w:r>
      <w:proofErr w:type="spellStart"/>
      <w:r w:rsidR="00254DAD" w:rsidRPr="006E7C10">
        <w:rPr>
          <w:rFonts w:eastAsia="Calibri"/>
          <w:bCs/>
          <w:lang w:val="en-US" w:eastAsia="en-US"/>
        </w:rPr>
        <w:t>mențiuni</w:t>
      </w:r>
      <w:proofErr w:type="spellEnd"/>
      <w:r w:rsidR="00254DAD" w:rsidRPr="006E7C10">
        <w:rPr>
          <w:rFonts w:eastAsia="Calibri"/>
          <w:bCs/>
          <w:lang w:val="en-US" w:eastAsia="en-US"/>
        </w:rPr>
        <w:t xml:space="preserve"> pe </w:t>
      </w:r>
      <w:proofErr w:type="spellStart"/>
      <w:r w:rsidR="00254DAD" w:rsidRPr="006E7C10">
        <w:rPr>
          <w:rFonts w:eastAsia="Calibri"/>
          <w:bCs/>
          <w:lang w:val="en-US" w:eastAsia="en-US"/>
        </w:rPr>
        <w:t>marginea</w:t>
      </w:r>
      <w:proofErr w:type="spellEnd"/>
      <w:r w:rsidR="00254DAD" w:rsidRPr="006E7C10">
        <w:rPr>
          <w:rFonts w:eastAsia="Calibri"/>
          <w:bCs/>
          <w:lang w:val="en-US" w:eastAsia="en-US"/>
        </w:rPr>
        <w:t xml:space="preserve"> </w:t>
      </w:r>
      <w:proofErr w:type="spellStart"/>
      <w:r w:rsidR="00254DAD" w:rsidRPr="006E7C10">
        <w:rPr>
          <w:rFonts w:eastAsia="Calibri"/>
          <w:bCs/>
          <w:lang w:val="en-US" w:eastAsia="en-US"/>
        </w:rPr>
        <w:t>actelor</w:t>
      </w:r>
      <w:proofErr w:type="spellEnd"/>
      <w:r w:rsidR="00254DAD" w:rsidRPr="006E7C10">
        <w:rPr>
          <w:rFonts w:eastAsia="Calibri"/>
          <w:bCs/>
          <w:lang w:val="en-US" w:eastAsia="en-US"/>
        </w:rPr>
        <w:t xml:space="preserve"> de stare </w:t>
      </w:r>
      <w:proofErr w:type="spellStart"/>
      <w:r w:rsidR="00254DAD" w:rsidRPr="006E7C10">
        <w:rPr>
          <w:rFonts w:eastAsia="Calibri"/>
          <w:bCs/>
          <w:lang w:val="en-US" w:eastAsia="en-US"/>
        </w:rPr>
        <w:t>civilă</w:t>
      </w:r>
      <w:proofErr w:type="spellEnd"/>
      <w:r w:rsidR="00254DAD" w:rsidRPr="006E7C10">
        <w:rPr>
          <w:rFonts w:eastAsia="Calibri"/>
          <w:bCs/>
          <w:lang w:val="en-US" w:eastAsia="en-US"/>
        </w:rPr>
        <w:t xml:space="preserve"> </w:t>
      </w:r>
      <w:proofErr w:type="spellStart"/>
      <w:r w:rsidR="00254DAD" w:rsidRPr="006E7C10">
        <w:rPr>
          <w:rFonts w:eastAsia="Calibri"/>
          <w:bCs/>
          <w:lang w:val="en-US" w:eastAsia="en-US"/>
        </w:rPr>
        <w:t>în</w:t>
      </w:r>
      <w:proofErr w:type="spellEnd"/>
      <w:r w:rsidR="00254DAD" w:rsidRPr="006E7C10">
        <w:rPr>
          <w:rFonts w:eastAsia="Calibri"/>
          <w:bCs/>
          <w:lang w:val="en-US" w:eastAsia="en-US"/>
        </w:rPr>
        <w:t xml:space="preserve"> </w:t>
      </w:r>
      <w:proofErr w:type="spellStart"/>
      <w:r w:rsidR="00254DAD" w:rsidRPr="006E7C10">
        <w:rPr>
          <w:rFonts w:eastAsia="Calibri"/>
          <w:bCs/>
          <w:lang w:val="en-US" w:eastAsia="en-US"/>
        </w:rPr>
        <w:t>următoarele</w:t>
      </w:r>
      <w:proofErr w:type="spellEnd"/>
      <w:r w:rsidR="00254DAD" w:rsidRPr="006E7C10">
        <w:rPr>
          <w:rFonts w:eastAsia="Calibri"/>
          <w:bCs/>
          <w:lang w:val="en-US" w:eastAsia="en-US"/>
        </w:rPr>
        <w:t xml:space="preserve"> </w:t>
      </w:r>
      <w:proofErr w:type="spellStart"/>
      <w:r w:rsidR="00254DAD" w:rsidRPr="006E7C10">
        <w:rPr>
          <w:rFonts w:eastAsia="Calibri"/>
          <w:bCs/>
          <w:lang w:val="en-US" w:eastAsia="en-US"/>
        </w:rPr>
        <w:t>cazuri</w:t>
      </w:r>
      <w:proofErr w:type="spellEnd"/>
      <w:r w:rsidR="00254DAD" w:rsidRPr="006E7C10">
        <w:rPr>
          <w:rFonts w:eastAsia="Calibri"/>
          <w:bCs/>
          <w:lang w:val="en-US" w:eastAsia="en-US"/>
        </w:rPr>
        <w:t>:</w:t>
      </w:r>
    </w:p>
    <w:p w14:paraId="55FEEB3A" w14:textId="340AA559" w:rsidR="00254DAD" w:rsidRPr="006E7C10" w:rsidRDefault="00254DAD"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t>Divorț</w:t>
      </w:r>
      <w:proofErr w:type="spellEnd"/>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t xml:space="preserve">                   </w:t>
      </w:r>
      <w:r w:rsidR="00F44991">
        <w:rPr>
          <w:rFonts w:eastAsia="Calibri"/>
          <w:bCs/>
          <w:lang w:val="en-US" w:eastAsia="en-US"/>
        </w:rPr>
        <w:t>32</w:t>
      </w:r>
      <w:r w:rsidRPr="006E7C10">
        <w:rPr>
          <w:rFonts w:eastAsia="Calibri"/>
          <w:bCs/>
          <w:lang w:val="en-US" w:eastAsia="en-US"/>
        </w:rPr>
        <w:t>;</w:t>
      </w:r>
    </w:p>
    <w:p w14:paraId="7AEEBF4E" w14:textId="56B17D37" w:rsidR="00254DAD" w:rsidRPr="006E7C10" w:rsidRDefault="00254DAD"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t>Tăgada</w:t>
      </w:r>
      <w:proofErr w:type="spellEnd"/>
      <w:r w:rsidRPr="006E7C10">
        <w:rPr>
          <w:rFonts w:eastAsia="Calibri"/>
          <w:bCs/>
          <w:lang w:val="en-US" w:eastAsia="en-US"/>
        </w:rPr>
        <w:t xml:space="preserve">, </w:t>
      </w:r>
      <w:proofErr w:type="spellStart"/>
      <w:r w:rsidRPr="006E7C10">
        <w:rPr>
          <w:rFonts w:eastAsia="Calibri"/>
          <w:bCs/>
          <w:lang w:val="en-US" w:eastAsia="en-US"/>
        </w:rPr>
        <w:t>stabilirea</w:t>
      </w:r>
      <w:proofErr w:type="spellEnd"/>
      <w:r w:rsidRPr="006E7C10">
        <w:rPr>
          <w:rFonts w:eastAsia="Calibri"/>
          <w:bCs/>
          <w:lang w:val="en-US" w:eastAsia="en-US"/>
        </w:rPr>
        <w:t xml:space="preserve"> </w:t>
      </w:r>
      <w:proofErr w:type="spellStart"/>
      <w:r w:rsidRPr="006E7C10">
        <w:rPr>
          <w:rFonts w:eastAsia="Calibri"/>
          <w:bCs/>
          <w:lang w:val="en-US" w:eastAsia="en-US"/>
        </w:rPr>
        <w:t>și</w:t>
      </w:r>
      <w:proofErr w:type="spellEnd"/>
      <w:r w:rsidRPr="006E7C10">
        <w:rPr>
          <w:rFonts w:eastAsia="Calibri"/>
          <w:bCs/>
          <w:lang w:val="en-US" w:eastAsia="en-US"/>
        </w:rPr>
        <w:t xml:space="preserve"> </w:t>
      </w:r>
      <w:proofErr w:type="spellStart"/>
      <w:r w:rsidRPr="006E7C10">
        <w:rPr>
          <w:rFonts w:eastAsia="Calibri"/>
          <w:bCs/>
          <w:lang w:val="en-US" w:eastAsia="en-US"/>
        </w:rPr>
        <w:t>recunoașterea</w:t>
      </w:r>
      <w:proofErr w:type="spellEnd"/>
      <w:r w:rsidRPr="006E7C10">
        <w:rPr>
          <w:rFonts w:eastAsia="Calibri"/>
          <w:bCs/>
          <w:lang w:val="en-US" w:eastAsia="en-US"/>
        </w:rPr>
        <w:t xml:space="preserve"> </w:t>
      </w:r>
      <w:proofErr w:type="spellStart"/>
      <w:r w:rsidRPr="006E7C10">
        <w:rPr>
          <w:rFonts w:eastAsia="Calibri"/>
          <w:bCs/>
          <w:lang w:val="en-US" w:eastAsia="en-US"/>
        </w:rPr>
        <w:t>paternității</w:t>
      </w:r>
      <w:proofErr w:type="spellEnd"/>
      <w:r w:rsidRPr="006E7C10">
        <w:rPr>
          <w:rFonts w:eastAsia="Calibri"/>
          <w:bCs/>
          <w:lang w:val="en-US" w:eastAsia="en-US"/>
        </w:rPr>
        <w:t xml:space="preserve">                               </w:t>
      </w:r>
      <w:r w:rsidR="00062232" w:rsidRPr="006E7C10">
        <w:rPr>
          <w:rFonts w:eastAsia="Calibri"/>
          <w:bCs/>
          <w:lang w:val="en-US" w:eastAsia="en-US"/>
        </w:rPr>
        <w:t>1</w:t>
      </w:r>
      <w:r w:rsidR="00132ECE">
        <w:rPr>
          <w:rFonts w:eastAsia="Calibri"/>
          <w:bCs/>
          <w:lang w:val="en-US" w:eastAsia="en-US"/>
        </w:rPr>
        <w:t>35</w:t>
      </w:r>
      <w:r w:rsidRPr="006E7C10">
        <w:rPr>
          <w:rFonts w:eastAsia="Calibri"/>
          <w:bCs/>
          <w:lang w:val="en-US" w:eastAsia="en-US"/>
        </w:rPr>
        <w:t>;</w:t>
      </w:r>
    </w:p>
    <w:p w14:paraId="7B5A5A25" w14:textId="0059BE60" w:rsidR="00254DAD" w:rsidRPr="006E7C10" w:rsidRDefault="00254DAD"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t>Mențiuni</w:t>
      </w:r>
      <w:proofErr w:type="spellEnd"/>
      <w:r w:rsidRPr="006E7C10">
        <w:rPr>
          <w:rFonts w:eastAsia="Calibri"/>
          <w:bCs/>
          <w:lang w:val="en-US" w:eastAsia="en-US"/>
        </w:rPr>
        <w:t xml:space="preserve"> </w:t>
      </w:r>
      <w:proofErr w:type="spellStart"/>
      <w:r w:rsidRPr="006E7C10">
        <w:rPr>
          <w:rFonts w:eastAsia="Calibri"/>
          <w:bCs/>
          <w:lang w:val="en-US" w:eastAsia="en-US"/>
        </w:rPr>
        <w:t>primite</w:t>
      </w:r>
      <w:proofErr w:type="spellEnd"/>
      <w:r w:rsidRPr="006E7C10">
        <w:rPr>
          <w:rFonts w:eastAsia="Calibri"/>
          <w:bCs/>
          <w:lang w:val="en-US" w:eastAsia="en-US"/>
        </w:rPr>
        <w:t xml:space="preserve"> din </w:t>
      </w:r>
      <w:proofErr w:type="spellStart"/>
      <w:r w:rsidRPr="006E7C10">
        <w:rPr>
          <w:rFonts w:eastAsia="Calibri"/>
          <w:bCs/>
          <w:lang w:val="en-US" w:eastAsia="en-US"/>
        </w:rPr>
        <w:t>străinătate</w:t>
      </w:r>
      <w:proofErr w:type="spellEnd"/>
      <w:r w:rsidRPr="006E7C10">
        <w:rPr>
          <w:rFonts w:eastAsia="Calibri"/>
          <w:bCs/>
          <w:lang w:val="en-US" w:eastAsia="en-US"/>
        </w:rPr>
        <w:t xml:space="preserve">                                                         </w:t>
      </w:r>
      <w:r w:rsidR="00F44991">
        <w:rPr>
          <w:rFonts w:eastAsia="Calibri"/>
          <w:bCs/>
          <w:lang w:val="en-US" w:eastAsia="en-US"/>
        </w:rPr>
        <w:t>2</w:t>
      </w:r>
      <w:r w:rsidRPr="006E7C10">
        <w:rPr>
          <w:rFonts w:eastAsia="Calibri"/>
          <w:bCs/>
          <w:lang w:val="en-US" w:eastAsia="en-US"/>
        </w:rPr>
        <w:t>;</w:t>
      </w:r>
    </w:p>
    <w:p w14:paraId="157E03A6" w14:textId="38D09916" w:rsidR="00254DAD" w:rsidRPr="006E7C10" w:rsidRDefault="00254DAD"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lastRenderedPageBreak/>
        <w:t>Divorț</w:t>
      </w:r>
      <w:proofErr w:type="spellEnd"/>
      <w:r w:rsidRPr="006E7C10">
        <w:rPr>
          <w:rFonts w:eastAsia="Calibri"/>
          <w:bCs/>
          <w:lang w:val="en-US" w:eastAsia="en-US"/>
        </w:rPr>
        <w:t xml:space="preserve"> </w:t>
      </w:r>
      <w:proofErr w:type="spellStart"/>
      <w:r w:rsidRPr="006E7C10">
        <w:rPr>
          <w:rFonts w:eastAsia="Calibri"/>
          <w:bCs/>
          <w:lang w:val="en-US" w:eastAsia="en-US"/>
        </w:rPr>
        <w:t>pronunțat</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strănătate</w:t>
      </w:r>
      <w:proofErr w:type="spellEnd"/>
      <w:r w:rsidRPr="006E7C10">
        <w:rPr>
          <w:rFonts w:eastAsia="Calibri"/>
          <w:bCs/>
          <w:lang w:val="en-US" w:eastAsia="en-US"/>
        </w:rPr>
        <w:t xml:space="preserve">                                                             </w:t>
      </w:r>
      <w:r w:rsidR="00F85B5F">
        <w:rPr>
          <w:rFonts w:eastAsia="Calibri"/>
          <w:bCs/>
          <w:lang w:val="en-US" w:eastAsia="en-US"/>
        </w:rPr>
        <w:t>-</w:t>
      </w:r>
      <w:r w:rsidR="00F034DA" w:rsidRPr="006E7C10">
        <w:rPr>
          <w:rFonts w:eastAsia="Calibri"/>
          <w:bCs/>
          <w:lang w:val="en-US" w:eastAsia="en-US"/>
        </w:rPr>
        <w:t>;</w:t>
      </w:r>
    </w:p>
    <w:p w14:paraId="206AD033" w14:textId="30AB8DBD" w:rsidR="007713C9" w:rsidRPr="006E7C10" w:rsidRDefault="007713C9"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t>Schimbare</w:t>
      </w:r>
      <w:proofErr w:type="spellEnd"/>
      <w:r w:rsidRPr="006E7C10">
        <w:rPr>
          <w:rFonts w:eastAsia="Calibri"/>
          <w:bCs/>
          <w:lang w:val="en-US" w:eastAsia="en-US"/>
        </w:rPr>
        <w:t xml:space="preserve"> a </w:t>
      </w:r>
      <w:proofErr w:type="spellStart"/>
      <w:r w:rsidRPr="006E7C10">
        <w:rPr>
          <w:rFonts w:eastAsia="Calibri"/>
          <w:bCs/>
          <w:lang w:val="en-US" w:eastAsia="en-US"/>
        </w:rPr>
        <w:t>numelui</w:t>
      </w:r>
      <w:proofErr w:type="spellEnd"/>
      <w:r w:rsidRPr="006E7C10">
        <w:rPr>
          <w:rFonts w:eastAsia="Calibri"/>
          <w:bCs/>
          <w:lang w:val="en-US" w:eastAsia="en-US"/>
        </w:rPr>
        <w:t xml:space="preserve"> </w:t>
      </w:r>
      <w:proofErr w:type="spellStart"/>
      <w:r w:rsidRPr="006E7C10">
        <w:rPr>
          <w:rFonts w:eastAsia="Calibri"/>
          <w:bCs/>
          <w:lang w:val="en-US" w:eastAsia="en-US"/>
        </w:rPr>
        <w:t>intervenit</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străinătate</w:t>
      </w:r>
      <w:proofErr w:type="spellEnd"/>
      <w:r w:rsidRPr="006E7C10">
        <w:rPr>
          <w:rFonts w:eastAsia="Calibri"/>
          <w:bCs/>
          <w:lang w:val="en-US" w:eastAsia="en-US"/>
        </w:rPr>
        <w:t xml:space="preserve">                                    </w:t>
      </w:r>
      <w:r w:rsidR="00062232" w:rsidRPr="006E7C10">
        <w:rPr>
          <w:rFonts w:eastAsia="Calibri"/>
          <w:bCs/>
          <w:lang w:val="en-US" w:eastAsia="en-US"/>
        </w:rPr>
        <w:t>1</w:t>
      </w:r>
      <w:r w:rsidRPr="006E7C10">
        <w:rPr>
          <w:rFonts w:eastAsia="Calibri"/>
          <w:bCs/>
          <w:lang w:val="en-US" w:eastAsia="en-US"/>
        </w:rPr>
        <w:t>;</w:t>
      </w:r>
    </w:p>
    <w:p w14:paraId="72B86CB3" w14:textId="01BAD3E1" w:rsidR="00062232" w:rsidRPr="006E7C10" w:rsidRDefault="00062232"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t>Punere</w:t>
      </w:r>
      <w:proofErr w:type="spellEnd"/>
      <w:r w:rsidRPr="006E7C10">
        <w:rPr>
          <w:rFonts w:eastAsia="Calibri"/>
          <w:bCs/>
          <w:lang w:val="en-US" w:eastAsia="en-US"/>
        </w:rPr>
        <w:t xml:space="preserve"> sub interdicție                                                                         1;</w:t>
      </w:r>
    </w:p>
    <w:p w14:paraId="3158ED4A" w14:textId="43CED069" w:rsidR="00F034DA" w:rsidRPr="006E7C10" w:rsidRDefault="00F034DA"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t>Ortografiere</w:t>
      </w:r>
      <w:proofErr w:type="spellEnd"/>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t xml:space="preserve">         </w:t>
      </w:r>
      <w:r w:rsidR="00F44991">
        <w:rPr>
          <w:rFonts w:eastAsia="Calibri"/>
          <w:bCs/>
          <w:lang w:val="en-US" w:eastAsia="en-US"/>
        </w:rPr>
        <w:t>2</w:t>
      </w:r>
      <w:r w:rsidRPr="006E7C10">
        <w:rPr>
          <w:rFonts w:eastAsia="Calibri"/>
          <w:bCs/>
          <w:lang w:val="en-US" w:eastAsia="en-US"/>
        </w:rPr>
        <w:t>.</w:t>
      </w:r>
    </w:p>
    <w:p w14:paraId="56061EBD" w14:textId="7910F0C2" w:rsidR="001557C9" w:rsidRPr="006E7C10" w:rsidRDefault="001557C9" w:rsidP="001557C9">
      <w:pPr>
        <w:spacing w:line="360" w:lineRule="auto"/>
        <w:ind w:right="15" w:firstLine="880"/>
        <w:jc w:val="both"/>
        <w:rPr>
          <w:rFonts w:eastAsia="Calibri"/>
          <w:bCs/>
          <w:lang w:val="en-US" w:eastAsia="en-US"/>
        </w:rPr>
      </w:pP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cursul</w:t>
      </w:r>
      <w:proofErr w:type="spellEnd"/>
      <w:r w:rsidRPr="006E7C10">
        <w:rPr>
          <w:rFonts w:eastAsia="Calibri"/>
          <w:bCs/>
          <w:lang w:val="en-US" w:eastAsia="en-US"/>
        </w:rPr>
        <w:t xml:space="preserve"> </w:t>
      </w:r>
      <w:proofErr w:type="spellStart"/>
      <w:r w:rsidR="00254DAD" w:rsidRPr="006E7C10">
        <w:rPr>
          <w:rFonts w:eastAsia="Calibri"/>
          <w:bCs/>
          <w:lang w:val="en-US" w:eastAsia="en-US"/>
        </w:rPr>
        <w:t>anului</w:t>
      </w:r>
      <w:proofErr w:type="spellEnd"/>
      <w:r w:rsidR="00254DAD" w:rsidRPr="006E7C10">
        <w:rPr>
          <w:rFonts w:eastAsia="Calibri"/>
          <w:bCs/>
          <w:lang w:val="en-US" w:eastAsia="en-US"/>
        </w:rPr>
        <w:t xml:space="preserve"> 20</w:t>
      </w:r>
      <w:r w:rsidR="00062232" w:rsidRPr="006E7C10">
        <w:rPr>
          <w:rFonts w:eastAsia="Calibri"/>
          <w:bCs/>
          <w:lang w:val="en-US" w:eastAsia="en-US"/>
        </w:rPr>
        <w:t>2</w:t>
      </w:r>
      <w:r w:rsidR="00D3153D">
        <w:rPr>
          <w:rFonts w:eastAsia="Calibri"/>
          <w:bCs/>
          <w:lang w:val="en-US" w:eastAsia="en-US"/>
        </w:rPr>
        <w:t>1</w:t>
      </w:r>
      <w:r w:rsidRPr="006E7C10">
        <w:rPr>
          <w:rFonts w:eastAsia="Calibri"/>
          <w:bCs/>
          <w:lang w:val="en-US" w:eastAsia="en-US"/>
        </w:rPr>
        <w:t xml:space="preserve"> s-au </w:t>
      </w:r>
      <w:proofErr w:type="spellStart"/>
      <w:r w:rsidRPr="006E7C10">
        <w:rPr>
          <w:rFonts w:eastAsia="Calibri"/>
          <w:bCs/>
          <w:lang w:val="en-US" w:eastAsia="en-US"/>
        </w:rPr>
        <w:t>preluat</w:t>
      </w:r>
      <w:proofErr w:type="spellEnd"/>
      <w:r w:rsidRPr="006E7C10">
        <w:rPr>
          <w:rFonts w:eastAsia="Calibri"/>
          <w:bCs/>
          <w:lang w:val="en-US" w:eastAsia="en-US"/>
        </w:rPr>
        <w:t xml:space="preserve"> </w:t>
      </w:r>
      <w:proofErr w:type="spellStart"/>
      <w:r w:rsidRPr="006E7C10">
        <w:rPr>
          <w:rFonts w:eastAsia="Calibri"/>
          <w:bCs/>
          <w:lang w:val="en-US" w:eastAsia="en-US"/>
        </w:rPr>
        <w:t>dosare</w:t>
      </w:r>
      <w:proofErr w:type="spellEnd"/>
      <w:r w:rsidRPr="006E7C10">
        <w:rPr>
          <w:rFonts w:eastAsia="Calibri"/>
          <w:bCs/>
          <w:lang w:val="en-US" w:eastAsia="en-US"/>
        </w:rPr>
        <w:t xml:space="preserve"> </w:t>
      </w:r>
      <w:proofErr w:type="spellStart"/>
      <w:r w:rsidRPr="006E7C10">
        <w:rPr>
          <w:rFonts w:eastAsia="Calibri"/>
          <w:bCs/>
          <w:lang w:val="en-US" w:eastAsia="en-US"/>
        </w:rPr>
        <w:t>pentru</w:t>
      </w:r>
      <w:proofErr w:type="spellEnd"/>
      <w:r w:rsidRPr="006E7C10">
        <w:rPr>
          <w:rFonts w:eastAsia="Calibri"/>
          <w:bCs/>
          <w:lang w:val="en-US" w:eastAsia="en-US"/>
        </w:rPr>
        <w:t xml:space="preserve"> </w:t>
      </w:r>
      <w:proofErr w:type="spellStart"/>
      <w:r w:rsidRPr="006E7C10">
        <w:rPr>
          <w:rFonts w:eastAsia="Calibri"/>
          <w:bCs/>
          <w:lang w:val="en-US" w:eastAsia="en-US"/>
        </w:rPr>
        <w:t>transcrierea</w:t>
      </w:r>
      <w:proofErr w:type="spellEnd"/>
      <w:r w:rsidRPr="006E7C10">
        <w:rPr>
          <w:rFonts w:eastAsia="Calibri"/>
          <w:bCs/>
          <w:lang w:val="en-US" w:eastAsia="en-US"/>
        </w:rPr>
        <w:t xml:space="preserve"> </w:t>
      </w:r>
      <w:proofErr w:type="spellStart"/>
      <w:r w:rsidRPr="006E7C10">
        <w:rPr>
          <w:rFonts w:eastAsia="Calibri"/>
          <w:bCs/>
          <w:lang w:val="en-US" w:eastAsia="en-US"/>
        </w:rPr>
        <w:t>actelor</w:t>
      </w:r>
      <w:proofErr w:type="spellEnd"/>
      <w:r w:rsidRPr="006E7C10">
        <w:rPr>
          <w:rFonts w:eastAsia="Calibri"/>
          <w:bCs/>
          <w:lang w:val="en-US" w:eastAsia="en-US"/>
        </w:rPr>
        <w:t xml:space="preserve"> </w:t>
      </w:r>
      <w:proofErr w:type="spellStart"/>
      <w:r w:rsidRPr="006E7C10">
        <w:rPr>
          <w:rFonts w:eastAsia="Calibri"/>
          <w:bCs/>
          <w:lang w:val="en-US" w:eastAsia="en-US"/>
        </w:rPr>
        <w:t>procurate</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străinătate</w:t>
      </w:r>
      <w:proofErr w:type="spellEnd"/>
      <w:r w:rsidRPr="006E7C10">
        <w:rPr>
          <w:rFonts w:eastAsia="Calibri"/>
          <w:bCs/>
          <w:lang w:val="en-US" w:eastAsia="en-US"/>
        </w:rPr>
        <w:t xml:space="preserve">, care au </w:t>
      </w:r>
      <w:proofErr w:type="spellStart"/>
      <w:r w:rsidRPr="006E7C10">
        <w:rPr>
          <w:rFonts w:eastAsia="Calibri"/>
          <w:bCs/>
          <w:lang w:val="en-US" w:eastAsia="en-US"/>
        </w:rPr>
        <w:t>fost</w:t>
      </w:r>
      <w:proofErr w:type="spellEnd"/>
      <w:r w:rsidRPr="006E7C10">
        <w:rPr>
          <w:rFonts w:eastAsia="Calibri"/>
          <w:bCs/>
          <w:lang w:val="en-US" w:eastAsia="en-US"/>
        </w:rPr>
        <w:t xml:space="preserve"> </w:t>
      </w:r>
      <w:proofErr w:type="spellStart"/>
      <w:r w:rsidRPr="006E7C10">
        <w:rPr>
          <w:rFonts w:eastAsia="Calibri"/>
          <w:bCs/>
          <w:lang w:val="en-US" w:eastAsia="en-US"/>
        </w:rPr>
        <w:t>soluţionate</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termenul</w:t>
      </w:r>
      <w:proofErr w:type="spellEnd"/>
      <w:r w:rsidRPr="006E7C10">
        <w:rPr>
          <w:rFonts w:eastAsia="Calibri"/>
          <w:bCs/>
          <w:lang w:val="en-US" w:eastAsia="en-US"/>
        </w:rPr>
        <w:t xml:space="preserve"> legal </w:t>
      </w:r>
      <w:proofErr w:type="spellStart"/>
      <w:r w:rsidRPr="006E7C10">
        <w:rPr>
          <w:rFonts w:eastAsia="Calibri"/>
          <w:bCs/>
          <w:lang w:val="en-US" w:eastAsia="en-US"/>
        </w:rPr>
        <w:t>prevăzut</w:t>
      </w:r>
      <w:proofErr w:type="spellEnd"/>
      <w:r w:rsidRPr="006E7C10">
        <w:rPr>
          <w:rFonts w:eastAsia="Calibri"/>
          <w:bCs/>
          <w:lang w:val="en-US" w:eastAsia="en-US"/>
        </w:rPr>
        <w:t xml:space="preserve">, </w:t>
      </w:r>
      <w:proofErr w:type="spellStart"/>
      <w:r w:rsidRPr="006E7C10">
        <w:rPr>
          <w:rFonts w:eastAsia="Calibri"/>
          <w:bCs/>
          <w:lang w:val="en-US" w:eastAsia="en-US"/>
        </w:rPr>
        <w:t>după</w:t>
      </w:r>
      <w:proofErr w:type="spellEnd"/>
      <w:r w:rsidRPr="006E7C10">
        <w:rPr>
          <w:rFonts w:eastAsia="Calibri"/>
          <w:bCs/>
          <w:lang w:val="en-US" w:eastAsia="en-US"/>
        </w:rPr>
        <w:t xml:space="preserve"> cum </w:t>
      </w:r>
      <w:proofErr w:type="spellStart"/>
      <w:r w:rsidRPr="006E7C10">
        <w:rPr>
          <w:rFonts w:eastAsia="Calibri"/>
          <w:bCs/>
          <w:lang w:val="en-US" w:eastAsia="en-US"/>
        </w:rPr>
        <w:t>urmează</w:t>
      </w:r>
      <w:proofErr w:type="spellEnd"/>
      <w:r w:rsidRPr="006E7C10">
        <w:rPr>
          <w:rFonts w:eastAsia="Calibri"/>
          <w:bCs/>
          <w:lang w:val="en-US" w:eastAsia="en-US"/>
        </w:rPr>
        <w:t>:</w:t>
      </w:r>
    </w:p>
    <w:p w14:paraId="43D612CD" w14:textId="0AE3C529" w:rsidR="001557C9" w:rsidRPr="006E7C10" w:rsidRDefault="001557C9" w:rsidP="001557C9">
      <w:pPr>
        <w:numPr>
          <w:ilvl w:val="0"/>
          <w:numId w:val="7"/>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Transcrierea</w:t>
      </w:r>
      <w:proofErr w:type="spellEnd"/>
      <w:r w:rsidRPr="006E7C10">
        <w:rPr>
          <w:rFonts w:eastAsia="Calibri"/>
          <w:bCs/>
          <w:lang w:val="en-US" w:eastAsia="en-US"/>
        </w:rPr>
        <w:t xml:space="preserve"> </w:t>
      </w:r>
      <w:proofErr w:type="spellStart"/>
      <w:r w:rsidRPr="006E7C10">
        <w:rPr>
          <w:rFonts w:eastAsia="Calibri"/>
          <w:bCs/>
          <w:lang w:val="en-US" w:eastAsia="en-US"/>
        </w:rPr>
        <w:t>actelor</w:t>
      </w:r>
      <w:proofErr w:type="spellEnd"/>
      <w:r w:rsidRPr="006E7C10">
        <w:rPr>
          <w:rFonts w:eastAsia="Calibri"/>
          <w:bCs/>
          <w:lang w:val="en-US" w:eastAsia="en-US"/>
        </w:rPr>
        <w:t xml:space="preserve"> de </w:t>
      </w:r>
      <w:proofErr w:type="spellStart"/>
      <w:r w:rsidRPr="006E7C10">
        <w:rPr>
          <w:rFonts w:eastAsia="Calibri"/>
          <w:bCs/>
          <w:lang w:val="en-US" w:eastAsia="en-US"/>
        </w:rPr>
        <w:t>naştere</w:t>
      </w:r>
      <w:proofErr w:type="spellEnd"/>
      <w:r w:rsidRPr="006E7C10">
        <w:rPr>
          <w:rFonts w:eastAsia="Calibri"/>
          <w:bCs/>
          <w:lang w:val="en-US" w:eastAsia="en-US"/>
        </w:rPr>
        <w:t>:</w:t>
      </w:r>
      <w:r w:rsidRPr="006E7C10">
        <w:rPr>
          <w:rFonts w:eastAsia="Calibri"/>
          <w:bCs/>
          <w:lang w:val="en-US" w:eastAsia="en-US"/>
        </w:rPr>
        <w:tab/>
      </w:r>
      <w:r w:rsidR="00D3153D">
        <w:rPr>
          <w:rFonts w:eastAsia="Calibri"/>
          <w:bCs/>
          <w:lang w:val="en-US" w:eastAsia="en-US"/>
        </w:rPr>
        <w:t>26</w:t>
      </w:r>
      <w:r w:rsidRPr="006E7C10">
        <w:rPr>
          <w:rFonts w:eastAsia="Calibri"/>
          <w:bCs/>
          <w:lang w:val="en-US" w:eastAsia="en-US"/>
        </w:rPr>
        <w:t>;</w:t>
      </w:r>
    </w:p>
    <w:p w14:paraId="069C09A9" w14:textId="70AF0120" w:rsidR="001557C9" w:rsidRPr="006E7C10" w:rsidRDefault="001557C9" w:rsidP="001557C9">
      <w:pPr>
        <w:numPr>
          <w:ilvl w:val="0"/>
          <w:numId w:val="7"/>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Transcrierea</w:t>
      </w:r>
      <w:proofErr w:type="spellEnd"/>
      <w:r w:rsidRPr="006E7C10">
        <w:rPr>
          <w:rFonts w:eastAsia="Calibri"/>
          <w:bCs/>
          <w:lang w:val="en-US" w:eastAsia="en-US"/>
        </w:rPr>
        <w:t xml:space="preserve"> </w:t>
      </w:r>
      <w:proofErr w:type="spellStart"/>
      <w:r w:rsidRPr="006E7C10">
        <w:rPr>
          <w:rFonts w:eastAsia="Calibri"/>
          <w:bCs/>
          <w:lang w:val="en-US" w:eastAsia="en-US"/>
        </w:rPr>
        <w:t>actelor</w:t>
      </w:r>
      <w:proofErr w:type="spellEnd"/>
      <w:r w:rsidRPr="006E7C10">
        <w:rPr>
          <w:rFonts w:eastAsia="Calibri"/>
          <w:bCs/>
          <w:lang w:val="en-US" w:eastAsia="en-US"/>
        </w:rPr>
        <w:t xml:space="preserve"> de </w:t>
      </w:r>
      <w:proofErr w:type="spellStart"/>
      <w:r w:rsidRPr="006E7C10">
        <w:rPr>
          <w:rFonts w:eastAsia="Calibri"/>
          <w:bCs/>
          <w:lang w:val="en-US" w:eastAsia="en-US"/>
        </w:rPr>
        <w:t>căsătorie</w:t>
      </w:r>
      <w:proofErr w:type="spellEnd"/>
      <w:r w:rsidRPr="006E7C10">
        <w:rPr>
          <w:rFonts w:eastAsia="Calibri"/>
          <w:bCs/>
          <w:lang w:val="en-US" w:eastAsia="en-US"/>
        </w:rPr>
        <w:t>:</w:t>
      </w:r>
      <w:r w:rsidRPr="006E7C10">
        <w:rPr>
          <w:rFonts w:eastAsia="Calibri"/>
          <w:bCs/>
          <w:lang w:val="en-US" w:eastAsia="en-US"/>
        </w:rPr>
        <w:tab/>
      </w:r>
      <w:r w:rsidR="00062232" w:rsidRPr="006E7C10">
        <w:rPr>
          <w:rFonts w:eastAsia="Calibri"/>
          <w:bCs/>
          <w:lang w:val="en-US" w:eastAsia="en-US"/>
        </w:rPr>
        <w:t xml:space="preserve"> 5</w:t>
      </w:r>
      <w:r w:rsidRPr="006E7C10">
        <w:rPr>
          <w:rFonts w:eastAsia="Calibri"/>
          <w:bCs/>
          <w:lang w:val="en-US" w:eastAsia="en-US"/>
        </w:rPr>
        <w:t>;</w:t>
      </w:r>
    </w:p>
    <w:p w14:paraId="2B2B3AF0" w14:textId="6FD995B2" w:rsidR="001557C9" w:rsidRPr="006E7C10" w:rsidRDefault="001557C9" w:rsidP="001557C9">
      <w:pPr>
        <w:numPr>
          <w:ilvl w:val="0"/>
          <w:numId w:val="7"/>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Transcrierea</w:t>
      </w:r>
      <w:proofErr w:type="spellEnd"/>
      <w:r w:rsidRPr="006E7C10">
        <w:rPr>
          <w:rFonts w:eastAsia="Calibri"/>
          <w:bCs/>
          <w:lang w:val="en-US" w:eastAsia="en-US"/>
        </w:rPr>
        <w:t xml:space="preserve"> </w:t>
      </w:r>
      <w:proofErr w:type="spellStart"/>
      <w:r w:rsidRPr="006E7C10">
        <w:rPr>
          <w:rFonts w:eastAsia="Calibri"/>
          <w:bCs/>
          <w:lang w:val="en-US" w:eastAsia="en-US"/>
        </w:rPr>
        <w:t>actelor</w:t>
      </w:r>
      <w:proofErr w:type="spellEnd"/>
      <w:r w:rsidRPr="006E7C10">
        <w:rPr>
          <w:rFonts w:eastAsia="Calibri"/>
          <w:bCs/>
          <w:lang w:val="en-US" w:eastAsia="en-US"/>
        </w:rPr>
        <w:t xml:space="preserve"> de </w:t>
      </w:r>
      <w:proofErr w:type="spellStart"/>
      <w:r w:rsidRPr="006E7C10">
        <w:rPr>
          <w:rFonts w:eastAsia="Calibri"/>
          <w:bCs/>
          <w:lang w:val="en-US" w:eastAsia="en-US"/>
        </w:rPr>
        <w:t>deces</w:t>
      </w:r>
      <w:proofErr w:type="spellEnd"/>
      <w:r w:rsidRPr="006E7C10">
        <w:rPr>
          <w:rFonts w:eastAsia="Calibri"/>
          <w:bCs/>
          <w:lang w:val="en-US" w:eastAsia="en-US"/>
        </w:rPr>
        <w:t>:</w:t>
      </w:r>
      <w:r w:rsidR="00F034DA" w:rsidRPr="006E7C10">
        <w:rPr>
          <w:rFonts w:eastAsia="Calibri"/>
          <w:bCs/>
          <w:lang w:val="en-US" w:eastAsia="en-US"/>
        </w:rPr>
        <w:tab/>
      </w:r>
      <w:r w:rsidR="00062232" w:rsidRPr="006E7C10">
        <w:rPr>
          <w:rFonts w:eastAsia="Calibri"/>
          <w:bCs/>
          <w:lang w:val="en-US" w:eastAsia="en-US"/>
        </w:rPr>
        <w:t xml:space="preserve"> </w:t>
      </w:r>
      <w:r w:rsidR="00D3153D">
        <w:rPr>
          <w:rFonts w:eastAsia="Calibri"/>
          <w:bCs/>
          <w:lang w:val="en-US" w:eastAsia="en-US"/>
        </w:rPr>
        <w:t>4</w:t>
      </w:r>
      <w:r w:rsidRPr="006E7C10">
        <w:rPr>
          <w:rFonts w:eastAsia="Calibri"/>
          <w:bCs/>
          <w:lang w:val="en-US" w:eastAsia="en-US"/>
        </w:rPr>
        <w:t>.</w:t>
      </w:r>
    </w:p>
    <w:p w14:paraId="7740184A" w14:textId="2635401D" w:rsidR="00254DAD" w:rsidRPr="006E7C10" w:rsidRDefault="00254DAD" w:rsidP="00254DAD">
      <w:pPr>
        <w:tabs>
          <w:tab w:val="right" w:pos="7920"/>
        </w:tabs>
        <w:spacing w:line="360" w:lineRule="auto"/>
        <w:ind w:right="15"/>
        <w:jc w:val="both"/>
        <w:rPr>
          <w:rFonts w:eastAsia="Calibri"/>
          <w:bCs/>
          <w:lang w:val="en-US" w:eastAsia="en-US"/>
        </w:rPr>
      </w:pPr>
      <w:r w:rsidRPr="006E7C10">
        <w:rPr>
          <w:rFonts w:eastAsia="Calibri"/>
          <w:bCs/>
          <w:lang w:val="en-US" w:eastAsia="en-US"/>
        </w:rPr>
        <w:t xml:space="preserve">              </w:t>
      </w:r>
      <w:proofErr w:type="spellStart"/>
      <w:r w:rsidRPr="006E7C10">
        <w:rPr>
          <w:rFonts w:eastAsia="Calibri"/>
          <w:bCs/>
          <w:lang w:val="en-US" w:eastAsia="en-US"/>
        </w:rPr>
        <w:t>Totodată</w:t>
      </w:r>
      <w:proofErr w:type="spellEnd"/>
      <w:r w:rsidRPr="006E7C10">
        <w:rPr>
          <w:rFonts w:eastAsia="Calibri"/>
          <w:bCs/>
          <w:lang w:val="en-US" w:eastAsia="en-US"/>
        </w:rPr>
        <w:t xml:space="preserve"> s-au </w:t>
      </w:r>
      <w:proofErr w:type="spellStart"/>
      <w:r w:rsidRPr="006E7C10">
        <w:rPr>
          <w:rFonts w:eastAsia="Calibri"/>
          <w:bCs/>
          <w:lang w:val="en-US" w:eastAsia="en-US"/>
        </w:rPr>
        <w:t>eliberat</w:t>
      </w:r>
      <w:proofErr w:type="spellEnd"/>
      <w:r w:rsidRPr="006E7C10">
        <w:rPr>
          <w:rFonts w:eastAsia="Calibri"/>
          <w:bCs/>
          <w:lang w:val="en-US" w:eastAsia="en-US"/>
        </w:rPr>
        <w:t xml:space="preserve"> </w:t>
      </w:r>
      <w:r w:rsidR="005C5D0F">
        <w:rPr>
          <w:rFonts w:eastAsia="Calibri"/>
          <w:bCs/>
          <w:lang w:val="en-US" w:eastAsia="en-US"/>
        </w:rPr>
        <w:t>98</w:t>
      </w:r>
      <w:r w:rsidRPr="006E7C10">
        <w:rPr>
          <w:rFonts w:eastAsia="Calibri"/>
          <w:bCs/>
          <w:lang w:val="en-US" w:eastAsia="en-US"/>
        </w:rPr>
        <w:t xml:space="preserve"> de </w:t>
      </w:r>
      <w:proofErr w:type="spellStart"/>
      <w:r w:rsidRPr="006E7C10">
        <w:rPr>
          <w:rFonts w:eastAsia="Calibri"/>
          <w:bCs/>
          <w:lang w:val="en-US" w:eastAsia="en-US"/>
        </w:rPr>
        <w:t>extrase</w:t>
      </w:r>
      <w:proofErr w:type="spellEnd"/>
      <w:r w:rsidRPr="006E7C10">
        <w:rPr>
          <w:rFonts w:eastAsia="Calibri"/>
          <w:bCs/>
          <w:lang w:val="en-US" w:eastAsia="en-US"/>
        </w:rPr>
        <w:t xml:space="preserve"> </w:t>
      </w:r>
      <w:proofErr w:type="spellStart"/>
      <w:r w:rsidRPr="006E7C10">
        <w:rPr>
          <w:rFonts w:eastAsia="Calibri"/>
          <w:bCs/>
          <w:lang w:val="en-US" w:eastAsia="en-US"/>
        </w:rPr>
        <w:t>pentru</w:t>
      </w:r>
      <w:proofErr w:type="spellEnd"/>
      <w:r w:rsidRPr="006E7C10">
        <w:rPr>
          <w:rFonts w:eastAsia="Calibri"/>
          <w:bCs/>
          <w:lang w:val="en-US" w:eastAsia="en-US"/>
        </w:rPr>
        <w:t xml:space="preserve"> </w:t>
      </w:r>
      <w:proofErr w:type="spellStart"/>
      <w:r w:rsidRPr="006E7C10">
        <w:rPr>
          <w:rFonts w:eastAsia="Calibri"/>
          <w:bCs/>
          <w:lang w:val="en-US" w:eastAsia="en-US"/>
        </w:rPr>
        <w:t>uzul</w:t>
      </w:r>
      <w:proofErr w:type="spellEnd"/>
      <w:r w:rsidRPr="006E7C10">
        <w:rPr>
          <w:rFonts w:eastAsia="Calibri"/>
          <w:bCs/>
          <w:lang w:val="en-US" w:eastAsia="en-US"/>
        </w:rPr>
        <w:t xml:space="preserve"> </w:t>
      </w:r>
      <w:proofErr w:type="spellStart"/>
      <w:r w:rsidRPr="006E7C10">
        <w:rPr>
          <w:rFonts w:eastAsia="Calibri"/>
          <w:bCs/>
          <w:lang w:val="en-US" w:eastAsia="en-US"/>
        </w:rPr>
        <w:t>organelor</w:t>
      </w:r>
      <w:proofErr w:type="spellEnd"/>
      <w:r w:rsidRPr="006E7C10">
        <w:rPr>
          <w:rFonts w:eastAsia="Calibri"/>
          <w:bCs/>
          <w:lang w:val="en-US" w:eastAsia="en-US"/>
        </w:rPr>
        <w:t xml:space="preserve"> de stat </w:t>
      </w:r>
      <w:proofErr w:type="spellStart"/>
      <w:r w:rsidRPr="006E7C10">
        <w:rPr>
          <w:rFonts w:eastAsia="Calibri"/>
          <w:bCs/>
          <w:lang w:val="en-US" w:eastAsia="en-US"/>
        </w:rPr>
        <w:t>și</w:t>
      </w:r>
      <w:proofErr w:type="spellEnd"/>
      <w:r w:rsidRPr="006E7C10">
        <w:rPr>
          <w:rFonts w:eastAsia="Calibri"/>
          <w:bCs/>
          <w:lang w:val="en-US" w:eastAsia="en-US"/>
        </w:rPr>
        <w:t xml:space="preserve"> </w:t>
      </w:r>
      <w:r w:rsidR="00BA1A82" w:rsidRPr="006E7C10">
        <w:rPr>
          <w:rFonts w:eastAsia="Calibri"/>
          <w:bCs/>
          <w:lang w:val="en-US" w:eastAsia="en-US"/>
        </w:rPr>
        <w:t>3</w:t>
      </w:r>
      <w:r w:rsidR="005C5D0F">
        <w:rPr>
          <w:rFonts w:eastAsia="Calibri"/>
          <w:bCs/>
          <w:lang w:val="en-US" w:eastAsia="en-US"/>
        </w:rPr>
        <w:t>9</w:t>
      </w:r>
      <w:r w:rsidRPr="006E7C10">
        <w:rPr>
          <w:rFonts w:eastAsia="Calibri"/>
          <w:bCs/>
          <w:lang w:val="en-US" w:eastAsia="en-US"/>
        </w:rPr>
        <w:t xml:space="preserve"> </w:t>
      </w:r>
      <w:proofErr w:type="spellStart"/>
      <w:r w:rsidRPr="006E7C10">
        <w:rPr>
          <w:rFonts w:eastAsia="Calibri"/>
          <w:bCs/>
          <w:lang w:val="en-US" w:eastAsia="en-US"/>
        </w:rPr>
        <w:t>adeverințe</w:t>
      </w:r>
      <w:proofErr w:type="spellEnd"/>
      <w:r w:rsidRPr="006E7C10">
        <w:rPr>
          <w:rFonts w:eastAsia="Calibri"/>
          <w:bCs/>
          <w:lang w:val="en-US" w:eastAsia="en-US"/>
        </w:rPr>
        <w:t xml:space="preserve"> (</w:t>
      </w:r>
      <w:proofErr w:type="spellStart"/>
      <w:r w:rsidRPr="006E7C10">
        <w:rPr>
          <w:rFonts w:eastAsia="Calibri"/>
          <w:bCs/>
          <w:lang w:val="en-US" w:eastAsia="en-US"/>
        </w:rPr>
        <w:t>anexa</w:t>
      </w:r>
      <w:proofErr w:type="spellEnd"/>
      <w:r w:rsidRPr="006E7C10">
        <w:rPr>
          <w:rFonts w:eastAsia="Calibri"/>
          <w:bCs/>
          <w:lang w:val="en-US" w:eastAsia="en-US"/>
        </w:rPr>
        <w:t xml:space="preserve"> nr.9) la </w:t>
      </w:r>
      <w:proofErr w:type="spellStart"/>
      <w:r w:rsidRPr="006E7C10">
        <w:rPr>
          <w:rFonts w:eastAsia="Calibri"/>
          <w:bCs/>
          <w:lang w:val="en-US" w:eastAsia="en-US"/>
        </w:rPr>
        <w:t>solicitarea</w:t>
      </w:r>
      <w:proofErr w:type="spellEnd"/>
      <w:r w:rsidRPr="006E7C10">
        <w:rPr>
          <w:rFonts w:eastAsia="Calibri"/>
          <w:bCs/>
          <w:lang w:val="en-US" w:eastAsia="en-US"/>
        </w:rPr>
        <w:t xml:space="preserve"> </w:t>
      </w:r>
      <w:proofErr w:type="spellStart"/>
      <w:r w:rsidRPr="006E7C10">
        <w:rPr>
          <w:rFonts w:eastAsia="Calibri"/>
          <w:bCs/>
          <w:lang w:val="en-US" w:eastAsia="en-US"/>
        </w:rPr>
        <w:t>persoanelor</w:t>
      </w:r>
      <w:proofErr w:type="spellEnd"/>
      <w:r w:rsidRPr="006E7C10">
        <w:rPr>
          <w:rFonts w:eastAsia="Calibri"/>
          <w:bCs/>
          <w:lang w:val="en-US" w:eastAsia="en-US"/>
        </w:rPr>
        <w:t xml:space="preserve"> </w:t>
      </w:r>
      <w:proofErr w:type="spellStart"/>
      <w:r w:rsidRPr="006E7C10">
        <w:rPr>
          <w:rFonts w:eastAsia="Calibri"/>
          <w:bCs/>
          <w:lang w:val="en-US" w:eastAsia="en-US"/>
        </w:rPr>
        <w:t>fizice</w:t>
      </w:r>
      <w:proofErr w:type="spellEnd"/>
      <w:r w:rsidRPr="006E7C10">
        <w:rPr>
          <w:rFonts w:eastAsia="Calibri"/>
          <w:bCs/>
          <w:lang w:val="en-US" w:eastAsia="en-US"/>
        </w:rPr>
        <w:t>.</w:t>
      </w:r>
    </w:p>
    <w:p w14:paraId="3480D8EA" w14:textId="703F2E30" w:rsidR="001557C9" w:rsidRPr="006E7C10" w:rsidRDefault="001557C9" w:rsidP="001557C9">
      <w:pPr>
        <w:spacing w:line="360" w:lineRule="auto"/>
        <w:ind w:right="15" w:firstLine="880"/>
        <w:jc w:val="both"/>
        <w:rPr>
          <w:rFonts w:eastAsia="Calibri"/>
          <w:bCs/>
          <w:lang w:val="en-US" w:eastAsia="en-US"/>
        </w:rPr>
      </w:pPr>
      <w:r w:rsidRPr="006E7C10">
        <w:rPr>
          <w:rFonts w:eastAsia="Calibri"/>
          <w:bCs/>
          <w:lang w:val="en-US" w:eastAsia="en-US"/>
        </w:rPr>
        <w:t xml:space="preserve">S-au </w:t>
      </w:r>
      <w:proofErr w:type="spellStart"/>
      <w:r w:rsidRPr="006E7C10">
        <w:rPr>
          <w:rFonts w:eastAsia="Calibri"/>
          <w:bCs/>
          <w:lang w:val="en-US" w:eastAsia="en-US"/>
        </w:rPr>
        <w:t>operat</w:t>
      </w:r>
      <w:proofErr w:type="spellEnd"/>
      <w:r w:rsidRPr="006E7C10">
        <w:rPr>
          <w:rFonts w:eastAsia="Calibri"/>
          <w:bCs/>
          <w:lang w:val="en-US" w:eastAsia="en-US"/>
        </w:rPr>
        <w:t xml:space="preserve"> </w:t>
      </w:r>
      <w:proofErr w:type="spellStart"/>
      <w:r w:rsidRPr="006E7C10">
        <w:rPr>
          <w:rFonts w:eastAsia="Calibri"/>
          <w:bCs/>
          <w:lang w:val="en-US" w:eastAsia="en-US"/>
        </w:rPr>
        <w:t>şi</w:t>
      </w:r>
      <w:proofErr w:type="spellEnd"/>
      <w:r w:rsidRPr="006E7C10">
        <w:rPr>
          <w:rFonts w:eastAsia="Calibri"/>
          <w:bCs/>
          <w:lang w:val="en-US" w:eastAsia="en-US"/>
        </w:rPr>
        <w:t xml:space="preserve"> </w:t>
      </w:r>
      <w:proofErr w:type="spellStart"/>
      <w:r w:rsidRPr="006E7C10">
        <w:rPr>
          <w:rFonts w:eastAsia="Calibri"/>
          <w:bCs/>
          <w:lang w:val="en-US" w:eastAsia="en-US"/>
        </w:rPr>
        <w:t>completat</w:t>
      </w:r>
      <w:proofErr w:type="spellEnd"/>
      <w:r w:rsidRPr="006E7C10">
        <w:rPr>
          <w:rFonts w:eastAsia="Calibri"/>
          <w:bCs/>
          <w:lang w:val="en-US" w:eastAsia="en-US"/>
        </w:rPr>
        <w:t xml:space="preserve"> un </w:t>
      </w:r>
      <w:proofErr w:type="spellStart"/>
      <w:r w:rsidRPr="006E7C10">
        <w:rPr>
          <w:rFonts w:eastAsia="Calibri"/>
          <w:bCs/>
          <w:lang w:val="en-US" w:eastAsia="en-US"/>
        </w:rPr>
        <w:t>număr</w:t>
      </w:r>
      <w:proofErr w:type="spellEnd"/>
      <w:r w:rsidRPr="006E7C10">
        <w:rPr>
          <w:rFonts w:eastAsia="Calibri"/>
          <w:bCs/>
          <w:lang w:val="en-US" w:eastAsia="en-US"/>
        </w:rPr>
        <w:t xml:space="preserve"> de </w:t>
      </w:r>
      <w:r w:rsidR="00D440AF">
        <w:rPr>
          <w:rFonts w:eastAsia="Calibri"/>
          <w:bCs/>
          <w:lang w:val="en-US" w:eastAsia="en-US"/>
        </w:rPr>
        <w:t>3191</w:t>
      </w:r>
      <w:r w:rsidRPr="006E7C10">
        <w:rPr>
          <w:rFonts w:eastAsia="Calibri"/>
          <w:bCs/>
          <w:lang w:val="en-US" w:eastAsia="en-US"/>
        </w:rPr>
        <w:t xml:space="preserve"> </w:t>
      </w:r>
      <w:proofErr w:type="spellStart"/>
      <w:r w:rsidRPr="006E7C10">
        <w:rPr>
          <w:rFonts w:eastAsia="Calibri"/>
          <w:bCs/>
          <w:lang w:val="en-US" w:eastAsia="en-US"/>
        </w:rPr>
        <w:t>menţiuni</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actele</w:t>
      </w:r>
      <w:proofErr w:type="spellEnd"/>
      <w:r w:rsidRPr="006E7C10">
        <w:rPr>
          <w:rFonts w:eastAsia="Calibri"/>
          <w:bCs/>
          <w:lang w:val="en-US" w:eastAsia="en-US"/>
        </w:rPr>
        <w:t xml:space="preserve"> de stare </w:t>
      </w:r>
      <w:proofErr w:type="spellStart"/>
      <w:r w:rsidRPr="006E7C10">
        <w:rPr>
          <w:rFonts w:eastAsia="Calibri"/>
          <w:bCs/>
          <w:lang w:val="en-US" w:eastAsia="en-US"/>
        </w:rPr>
        <w:t>civilă</w:t>
      </w:r>
      <w:proofErr w:type="spellEnd"/>
      <w:r w:rsidRPr="006E7C10">
        <w:rPr>
          <w:rFonts w:eastAsia="Calibri"/>
          <w:bCs/>
          <w:lang w:val="en-US" w:eastAsia="en-US"/>
        </w:rPr>
        <w:t>, din care:</w:t>
      </w:r>
    </w:p>
    <w:p w14:paraId="4E0E46AC" w14:textId="3A0E2DF3" w:rsidR="001557C9" w:rsidRPr="006E7C10" w:rsidRDefault="001557C9" w:rsidP="001557C9">
      <w:pPr>
        <w:numPr>
          <w:ilvl w:val="0"/>
          <w:numId w:val="8"/>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Primite</w:t>
      </w:r>
      <w:proofErr w:type="spellEnd"/>
      <w:r w:rsidRPr="006E7C10">
        <w:rPr>
          <w:rFonts w:eastAsia="Calibri"/>
          <w:bCs/>
          <w:lang w:val="en-US" w:eastAsia="en-US"/>
        </w:rPr>
        <w:t xml:space="preserve"> de la </w:t>
      </w:r>
      <w:proofErr w:type="spellStart"/>
      <w:r w:rsidRPr="006E7C10">
        <w:rPr>
          <w:rFonts w:eastAsia="Calibri"/>
          <w:bCs/>
          <w:lang w:val="en-US" w:eastAsia="en-US"/>
        </w:rPr>
        <w:t>alte</w:t>
      </w:r>
      <w:proofErr w:type="spellEnd"/>
      <w:r w:rsidRPr="006E7C10">
        <w:rPr>
          <w:rFonts w:eastAsia="Calibri"/>
          <w:bCs/>
          <w:lang w:val="en-US" w:eastAsia="en-US"/>
        </w:rPr>
        <w:t xml:space="preserve"> </w:t>
      </w:r>
      <w:proofErr w:type="spellStart"/>
      <w:r w:rsidRPr="006E7C10">
        <w:rPr>
          <w:rFonts w:eastAsia="Calibri"/>
          <w:bCs/>
          <w:lang w:val="en-US" w:eastAsia="en-US"/>
        </w:rPr>
        <w:t>primării</w:t>
      </w:r>
      <w:proofErr w:type="spellEnd"/>
      <w:r w:rsidRPr="006E7C10">
        <w:rPr>
          <w:rFonts w:eastAsia="Calibri"/>
          <w:bCs/>
          <w:lang w:val="en-US" w:eastAsia="en-US"/>
        </w:rPr>
        <w:t>:</w:t>
      </w:r>
      <w:r w:rsidRPr="006E7C10">
        <w:rPr>
          <w:rFonts w:eastAsia="Calibri"/>
          <w:bCs/>
          <w:lang w:val="en-US" w:eastAsia="en-US"/>
        </w:rPr>
        <w:tab/>
      </w:r>
      <w:r w:rsidR="00D440AF">
        <w:rPr>
          <w:rFonts w:eastAsia="Calibri"/>
          <w:bCs/>
          <w:lang w:val="en-US" w:eastAsia="en-US"/>
        </w:rPr>
        <w:t>1043</w:t>
      </w:r>
      <w:r w:rsidRPr="006E7C10">
        <w:rPr>
          <w:rFonts w:eastAsia="Calibri"/>
          <w:bCs/>
          <w:lang w:val="en-US" w:eastAsia="en-US"/>
        </w:rPr>
        <w:t>;</w:t>
      </w:r>
    </w:p>
    <w:p w14:paraId="14BA2122" w14:textId="6B7A2C6F" w:rsidR="001557C9" w:rsidRPr="006E7C10" w:rsidRDefault="0040281B" w:rsidP="001557C9">
      <w:pPr>
        <w:numPr>
          <w:ilvl w:val="0"/>
          <w:numId w:val="8"/>
        </w:numPr>
        <w:tabs>
          <w:tab w:val="right" w:pos="7920"/>
        </w:tabs>
        <w:spacing w:line="360" w:lineRule="auto"/>
        <w:ind w:right="15"/>
        <w:jc w:val="both"/>
        <w:rPr>
          <w:rFonts w:eastAsia="Calibri"/>
          <w:bCs/>
          <w:lang w:val="en-US" w:eastAsia="en-US"/>
        </w:rPr>
      </w:pPr>
      <w:r w:rsidRPr="006E7C10">
        <w:rPr>
          <w:rFonts w:eastAsia="Calibri"/>
          <w:bCs/>
          <w:lang w:val="en-US" w:eastAsia="en-US"/>
        </w:rPr>
        <w:t xml:space="preserve">Operate </w:t>
      </w:r>
      <w:proofErr w:type="spellStart"/>
      <w:r w:rsidRPr="006E7C10">
        <w:rPr>
          <w:rFonts w:eastAsia="Calibri"/>
          <w:bCs/>
          <w:lang w:val="en-US" w:eastAsia="en-US"/>
        </w:rPr>
        <w:t>și</w:t>
      </w:r>
      <w:proofErr w:type="spellEnd"/>
      <w:r w:rsidRPr="006E7C10">
        <w:rPr>
          <w:rFonts w:eastAsia="Calibri"/>
          <w:bCs/>
          <w:lang w:val="en-US" w:eastAsia="en-US"/>
        </w:rPr>
        <w:t xml:space="preserve"> </w:t>
      </w:r>
      <w:proofErr w:type="spellStart"/>
      <w:r w:rsidRPr="006E7C10">
        <w:rPr>
          <w:rFonts w:eastAsia="Calibri"/>
          <w:bCs/>
          <w:lang w:val="en-US" w:eastAsia="en-US"/>
        </w:rPr>
        <w:t>comunicate</w:t>
      </w:r>
      <w:proofErr w:type="spellEnd"/>
      <w:r w:rsidRPr="006E7C10">
        <w:rPr>
          <w:rFonts w:eastAsia="Calibri"/>
          <w:bCs/>
          <w:lang w:val="en-US" w:eastAsia="en-US"/>
        </w:rPr>
        <w:t xml:space="preserve"> la </w:t>
      </w:r>
      <w:proofErr w:type="spellStart"/>
      <w:r w:rsidRPr="006E7C10">
        <w:rPr>
          <w:rFonts w:eastAsia="Calibri"/>
          <w:bCs/>
          <w:lang w:val="en-US" w:eastAsia="en-US"/>
        </w:rPr>
        <w:t>exemplarul</w:t>
      </w:r>
      <w:proofErr w:type="spellEnd"/>
      <w:r w:rsidRPr="006E7C10">
        <w:rPr>
          <w:rFonts w:eastAsia="Calibri"/>
          <w:b/>
          <w:bCs/>
          <w:lang w:val="en-US" w:eastAsia="en-US"/>
        </w:rPr>
        <w:t xml:space="preserve"> </w:t>
      </w:r>
      <w:r w:rsidRPr="006E7C10">
        <w:rPr>
          <w:rFonts w:eastAsia="Calibri"/>
          <w:bCs/>
          <w:lang w:val="en-US" w:eastAsia="en-US"/>
        </w:rPr>
        <w:t xml:space="preserve">II            </w:t>
      </w:r>
      <w:r w:rsidR="00362512" w:rsidRPr="006E7C10">
        <w:rPr>
          <w:rFonts w:eastAsia="Calibri"/>
          <w:bCs/>
          <w:lang w:val="en-US" w:eastAsia="en-US"/>
        </w:rPr>
        <w:t xml:space="preserve">   </w:t>
      </w:r>
      <w:r w:rsidRPr="006E7C10">
        <w:rPr>
          <w:rFonts w:eastAsia="Calibri"/>
          <w:bCs/>
          <w:lang w:val="en-US" w:eastAsia="en-US"/>
        </w:rPr>
        <w:t xml:space="preserve">                 </w:t>
      </w:r>
      <w:r w:rsidR="00062232" w:rsidRPr="006E7C10">
        <w:rPr>
          <w:rFonts w:eastAsia="Calibri"/>
          <w:bCs/>
          <w:lang w:val="en-US" w:eastAsia="en-US"/>
        </w:rPr>
        <w:t xml:space="preserve"> </w:t>
      </w:r>
      <w:r w:rsidRPr="006E7C10">
        <w:rPr>
          <w:rFonts w:eastAsia="Calibri"/>
          <w:bCs/>
          <w:lang w:val="en-US" w:eastAsia="en-US"/>
        </w:rPr>
        <w:t xml:space="preserve"> </w:t>
      </w:r>
      <w:r w:rsidR="00D440AF">
        <w:rPr>
          <w:rFonts w:eastAsia="Calibri"/>
          <w:bCs/>
          <w:lang w:val="en-US" w:eastAsia="en-US"/>
        </w:rPr>
        <w:t>1281</w:t>
      </w:r>
      <w:r w:rsidR="001557C9" w:rsidRPr="006E7C10">
        <w:rPr>
          <w:rFonts w:eastAsia="Calibri"/>
          <w:bCs/>
          <w:lang w:val="en-US" w:eastAsia="en-US"/>
        </w:rPr>
        <w:t>;</w:t>
      </w:r>
    </w:p>
    <w:p w14:paraId="4395D75D" w14:textId="6103D7C9" w:rsidR="001557C9" w:rsidRPr="006E7C10" w:rsidRDefault="001557C9" w:rsidP="001557C9">
      <w:pPr>
        <w:numPr>
          <w:ilvl w:val="0"/>
          <w:numId w:val="8"/>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Întocmite</w:t>
      </w:r>
      <w:proofErr w:type="spellEnd"/>
      <w:r w:rsidRPr="006E7C10">
        <w:rPr>
          <w:rFonts w:eastAsia="Calibri"/>
          <w:bCs/>
          <w:lang w:val="en-US" w:eastAsia="en-US"/>
        </w:rPr>
        <w:t xml:space="preserve"> de </w:t>
      </w:r>
      <w:proofErr w:type="spellStart"/>
      <w:r w:rsidRPr="006E7C10">
        <w:rPr>
          <w:rFonts w:eastAsia="Calibri"/>
          <w:bCs/>
          <w:lang w:val="en-US" w:eastAsia="en-US"/>
        </w:rPr>
        <w:t>oficiul</w:t>
      </w:r>
      <w:proofErr w:type="spellEnd"/>
      <w:r w:rsidRPr="006E7C10">
        <w:rPr>
          <w:rFonts w:eastAsia="Calibri"/>
          <w:bCs/>
          <w:lang w:val="en-US" w:eastAsia="en-US"/>
        </w:rPr>
        <w:t xml:space="preserve"> </w:t>
      </w:r>
      <w:proofErr w:type="spellStart"/>
      <w:r w:rsidRPr="006E7C10">
        <w:rPr>
          <w:rFonts w:eastAsia="Calibri"/>
          <w:bCs/>
          <w:lang w:val="en-US" w:eastAsia="en-US"/>
        </w:rPr>
        <w:t>nostru</w:t>
      </w:r>
      <w:proofErr w:type="spellEnd"/>
      <w:r w:rsidRPr="006E7C10">
        <w:rPr>
          <w:rFonts w:eastAsia="Calibri"/>
          <w:bCs/>
          <w:lang w:val="en-US" w:eastAsia="en-US"/>
        </w:rPr>
        <w:t xml:space="preserve"> </w:t>
      </w:r>
      <w:proofErr w:type="spellStart"/>
      <w:r w:rsidRPr="006E7C10">
        <w:rPr>
          <w:rFonts w:eastAsia="Calibri"/>
          <w:bCs/>
          <w:lang w:val="en-US" w:eastAsia="en-US"/>
        </w:rPr>
        <w:t>şi</w:t>
      </w:r>
      <w:proofErr w:type="spellEnd"/>
      <w:r w:rsidRPr="006E7C10">
        <w:rPr>
          <w:rFonts w:eastAsia="Calibri"/>
          <w:bCs/>
          <w:lang w:val="en-US" w:eastAsia="en-US"/>
        </w:rPr>
        <w:t xml:space="preserve"> </w:t>
      </w:r>
      <w:proofErr w:type="spellStart"/>
      <w:r w:rsidRPr="006E7C10">
        <w:rPr>
          <w:rFonts w:eastAsia="Calibri"/>
          <w:bCs/>
          <w:lang w:val="en-US" w:eastAsia="en-US"/>
        </w:rPr>
        <w:t>trimise</w:t>
      </w:r>
      <w:proofErr w:type="spellEnd"/>
      <w:r w:rsidRPr="006E7C10">
        <w:rPr>
          <w:rFonts w:eastAsia="Calibri"/>
          <w:bCs/>
          <w:lang w:val="en-US" w:eastAsia="en-US"/>
        </w:rPr>
        <w:t xml:space="preserve"> </w:t>
      </w:r>
      <w:proofErr w:type="spellStart"/>
      <w:r w:rsidRPr="006E7C10">
        <w:rPr>
          <w:rFonts w:eastAsia="Calibri"/>
          <w:bCs/>
          <w:lang w:val="en-US" w:eastAsia="en-US"/>
        </w:rPr>
        <w:t>altor</w:t>
      </w:r>
      <w:proofErr w:type="spellEnd"/>
      <w:r w:rsidRPr="006E7C10">
        <w:rPr>
          <w:rFonts w:eastAsia="Calibri"/>
          <w:bCs/>
          <w:lang w:val="en-US" w:eastAsia="en-US"/>
        </w:rPr>
        <w:t xml:space="preserve"> </w:t>
      </w:r>
      <w:proofErr w:type="spellStart"/>
      <w:r w:rsidRPr="006E7C10">
        <w:rPr>
          <w:rFonts w:eastAsia="Calibri"/>
          <w:bCs/>
          <w:lang w:val="en-US" w:eastAsia="en-US"/>
        </w:rPr>
        <w:t>primării</w:t>
      </w:r>
      <w:proofErr w:type="spellEnd"/>
      <w:r w:rsidRPr="006E7C10">
        <w:rPr>
          <w:rFonts w:eastAsia="Calibri"/>
          <w:bCs/>
          <w:lang w:val="en-US" w:eastAsia="en-US"/>
        </w:rPr>
        <w:t>:</w:t>
      </w:r>
      <w:r w:rsidRPr="006E7C10">
        <w:rPr>
          <w:rFonts w:eastAsia="Calibri"/>
          <w:bCs/>
          <w:lang w:val="en-US" w:eastAsia="en-US"/>
        </w:rPr>
        <w:tab/>
      </w:r>
      <w:r w:rsidR="00D440AF">
        <w:rPr>
          <w:rFonts w:eastAsia="Calibri"/>
          <w:bCs/>
          <w:lang w:val="en-US" w:eastAsia="en-US"/>
        </w:rPr>
        <w:t>867</w:t>
      </w:r>
      <w:r w:rsidRPr="006E7C10">
        <w:rPr>
          <w:rFonts w:eastAsia="Calibri"/>
          <w:bCs/>
          <w:lang w:val="en-US" w:eastAsia="en-US"/>
        </w:rPr>
        <w:t>.</w:t>
      </w:r>
    </w:p>
    <w:p w14:paraId="51EFAB6F" w14:textId="6459A4DF" w:rsidR="001557C9" w:rsidRPr="006E7C10" w:rsidRDefault="00362512" w:rsidP="00362512">
      <w:pPr>
        <w:tabs>
          <w:tab w:val="right" w:pos="7920"/>
        </w:tabs>
        <w:spacing w:line="360" w:lineRule="auto"/>
        <w:ind w:right="15"/>
        <w:jc w:val="both"/>
        <w:rPr>
          <w:rFonts w:eastAsia="Calibri"/>
          <w:bCs/>
          <w:lang w:eastAsia="en-US"/>
        </w:rPr>
      </w:pPr>
      <w:r w:rsidRPr="006E7C10">
        <w:rPr>
          <w:rFonts w:eastAsia="Calibri"/>
          <w:bCs/>
          <w:lang w:val="en-US" w:eastAsia="en-US"/>
        </w:rPr>
        <w:t xml:space="preserve">               </w:t>
      </w:r>
      <w:r w:rsidRPr="006E7C10">
        <w:rPr>
          <w:rFonts w:eastAsia="Calibri"/>
          <w:bCs/>
          <w:lang w:eastAsia="en-US"/>
        </w:rPr>
        <w:t>În cursul anului 202</w:t>
      </w:r>
      <w:r w:rsidR="00F85B5F">
        <w:rPr>
          <w:rFonts w:eastAsia="Calibri"/>
          <w:bCs/>
          <w:lang w:eastAsia="en-US"/>
        </w:rPr>
        <w:t>1</w:t>
      </w:r>
      <w:r w:rsidRPr="006E7C10">
        <w:rPr>
          <w:rFonts w:eastAsia="Calibri"/>
          <w:bCs/>
          <w:lang w:eastAsia="en-US"/>
        </w:rPr>
        <w:t xml:space="preserve"> s-au întocmit 3</w:t>
      </w:r>
      <w:r w:rsidR="00F85B5F">
        <w:rPr>
          <w:rFonts w:eastAsia="Calibri"/>
          <w:bCs/>
          <w:lang w:eastAsia="en-US"/>
        </w:rPr>
        <w:t>27</w:t>
      </w:r>
      <w:r w:rsidRPr="006E7C10">
        <w:rPr>
          <w:rFonts w:eastAsia="Calibri"/>
          <w:bCs/>
          <w:lang w:eastAsia="en-US"/>
        </w:rPr>
        <w:t xml:space="preserve"> sesizări pentru deschiderea procedurii succesorale. S</w:t>
      </w:r>
      <w:r w:rsidR="001557C9" w:rsidRPr="006E7C10">
        <w:t>-a respectat termenul privind comunicarea către evidenţa persoanelor a faptelor de stare civilă. Actele de stare civilă sunt întocmite corect, fără ştersături, răzuiri, adăugiri, termenele de înregistrare sunt respectate cu stricteţe. Certificatele de stare civilă şi extrasele multilingve sunt gestionate şi păstrate în registre separate şi în fişete metalice, pentru securitatea acestora.</w:t>
      </w:r>
    </w:p>
    <w:p w14:paraId="7290AC3E" w14:textId="77777777" w:rsidR="001557C9" w:rsidRPr="006E7C10" w:rsidRDefault="001557C9" w:rsidP="001557C9">
      <w:pPr>
        <w:pStyle w:val="ListParagraph"/>
        <w:spacing w:line="360" w:lineRule="auto"/>
        <w:ind w:left="1600"/>
        <w:jc w:val="both"/>
      </w:pPr>
    </w:p>
    <w:p w14:paraId="332CCE72" w14:textId="53A6D6BE" w:rsidR="001557C9" w:rsidRPr="006E7C10" w:rsidRDefault="001557C9" w:rsidP="001557C9">
      <w:pPr>
        <w:spacing w:line="360" w:lineRule="auto"/>
        <w:ind w:left="4819"/>
        <w:jc w:val="both"/>
      </w:pPr>
      <w:r w:rsidRPr="006E7C10">
        <w:t xml:space="preserve">Şef </w:t>
      </w:r>
      <w:r w:rsidR="00900646" w:rsidRPr="006E7C10">
        <w:t>compartiment</w:t>
      </w:r>
      <w:r w:rsidRPr="006E7C10">
        <w:t>,</w:t>
      </w:r>
    </w:p>
    <w:p w14:paraId="58F8B212" w14:textId="77777777" w:rsidR="001557C9" w:rsidRPr="006E7C10" w:rsidRDefault="001557C9" w:rsidP="001557C9">
      <w:pPr>
        <w:tabs>
          <w:tab w:val="center" w:pos="5580"/>
        </w:tabs>
        <w:spacing w:line="360" w:lineRule="auto"/>
        <w:ind w:left="1240"/>
        <w:jc w:val="both"/>
      </w:pPr>
      <w:r w:rsidRPr="006E7C10">
        <w:tab/>
        <w:t>Kovács Mária-Magdolna</w:t>
      </w:r>
    </w:p>
    <w:p w14:paraId="30948B90" w14:textId="57AE1A1D" w:rsidR="00003174" w:rsidRPr="006E7C10" w:rsidRDefault="00003174" w:rsidP="001557C9"/>
    <w:sectPr w:rsidR="00003174" w:rsidRPr="006E7C1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D1F37"/>
    <w:multiLevelType w:val="hybridMultilevel"/>
    <w:tmpl w:val="68087E60"/>
    <w:lvl w:ilvl="0" w:tplc="04180003">
      <w:start w:val="1"/>
      <w:numFmt w:val="bullet"/>
      <w:lvlText w:val="o"/>
      <w:lvlJc w:val="left"/>
      <w:pPr>
        <w:tabs>
          <w:tab w:val="num" w:pos="1620"/>
        </w:tabs>
        <w:ind w:left="1620" w:hanging="360"/>
      </w:pPr>
      <w:rPr>
        <w:rFonts w:ascii="Courier New" w:hAnsi="Courier New" w:cs="Courier New" w:hint="default"/>
      </w:rPr>
    </w:lvl>
    <w:lvl w:ilvl="1" w:tplc="04180003" w:tentative="1">
      <w:start w:val="1"/>
      <w:numFmt w:val="bullet"/>
      <w:lvlText w:val="o"/>
      <w:lvlJc w:val="left"/>
      <w:pPr>
        <w:tabs>
          <w:tab w:val="num" w:pos="2340"/>
        </w:tabs>
        <w:ind w:left="2340" w:hanging="360"/>
      </w:pPr>
      <w:rPr>
        <w:rFonts w:ascii="Courier New" w:hAnsi="Courier New" w:cs="Courier New" w:hint="default"/>
      </w:rPr>
    </w:lvl>
    <w:lvl w:ilvl="2" w:tplc="04180005" w:tentative="1">
      <w:start w:val="1"/>
      <w:numFmt w:val="bullet"/>
      <w:lvlText w:val=""/>
      <w:lvlJc w:val="left"/>
      <w:pPr>
        <w:tabs>
          <w:tab w:val="num" w:pos="3060"/>
        </w:tabs>
        <w:ind w:left="3060" w:hanging="360"/>
      </w:pPr>
      <w:rPr>
        <w:rFonts w:ascii="Wingdings" w:hAnsi="Wingdings" w:hint="default"/>
      </w:rPr>
    </w:lvl>
    <w:lvl w:ilvl="3" w:tplc="04180001" w:tentative="1">
      <w:start w:val="1"/>
      <w:numFmt w:val="bullet"/>
      <w:lvlText w:val=""/>
      <w:lvlJc w:val="left"/>
      <w:pPr>
        <w:tabs>
          <w:tab w:val="num" w:pos="3780"/>
        </w:tabs>
        <w:ind w:left="3780" w:hanging="360"/>
      </w:pPr>
      <w:rPr>
        <w:rFonts w:ascii="Symbol" w:hAnsi="Symbol" w:hint="default"/>
      </w:rPr>
    </w:lvl>
    <w:lvl w:ilvl="4" w:tplc="04180003" w:tentative="1">
      <w:start w:val="1"/>
      <w:numFmt w:val="bullet"/>
      <w:lvlText w:val="o"/>
      <w:lvlJc w:val="left"/>
      <w:pPr>
        <w:tabs>
          <w:tab w:val="num" w:pos="4500"/>
        </w:tabs>
        <w:ind w:left="4500" w:hanging="360"/>
      </w:pPr>
      <w:rPr>
        <w:rFonts w:ascii="Courier New" w:hAnsi="Courier New" w:cs="Courier New" w:hint="default"/>
      </w:rPr>
    </w:lvl>
    <w:lvl w:ilvl="5" w:tplc="04180005" w:tentative="1">
      <w:start w:val="1"/>
      <w:numFmt w:val="bullet"/>
      <w:lvlText w:val=""/>
      <w:lvlJc w:val="left"/>
      <w:pPr>
        <w:tabs>
          <w:tab w:val="num" w:pos="5220"/>
        </w:tabs>
        <w:ind w:left="5220" w:hanging="360"/>
      </w:pPr>
      <w:rPr>
        <w:rFonts w:ascii="Wingdings" w:hAnsi="Wingdings" w:hint="default"/>
      </w:rPr>
    </w:lvl>
    <w:lvl w:ilvl="6" w:tplc="04180001" w:tentative="1">
      <w:start w:val="1"/>
      <w:numFmt w:val="bullet"/>
      <w:lvlText w:val=""/>
      <w:lvlJc w:val="left"/>
      <w:pPr>
        <w:tabs>
          <w:tab w:val="num" w:pos="5940"/>
        </w:tabs>
        <w:ind w:left="5940" w:hanging="360"/>
      </w:pPr>
      <w:rPr>
        <w:rFonts w:ascii="Symbol" w:hAnsi="Symbol" w:hint="default"/>
      </w:rPr>
    </w:lvl>
    <w:lvl w:ilvl="7" w:tplc="04180003" w:tentative="1">
      <w:start w:val="1"/>
      <w:numFmt w:val="bullet"/>
      <w:lvlText w:val="o"/>
      <w:lvlJc w:val="left"/>
      <w:pPr>
        <w:tabs>
          <w:tab w:val="num" w:pos="6660"/>
        </w:tabs>
        <w:ind w:left="6660" w:hanging="360"/>
      </w:pPr>
      <w:rPr>
        <w:rFonts w:ascii="Courier New" w:hAnsi="Courier New" w:cs="Courier New" w:hint="default"/>
      </w:rPr>
    </w:lvl>
    <w:lvl w:ilvl="8" w:tplc="04180005" w:tentative="1">
      <w:start w:val="1"/>
      <w:numFmt w:val="bullet"/>
      <w:lvlText w:val=""/>
      <w:lvlJc w:val="left"/>
      <w:pPr>
        <w:tabs>
          <w:tab w:val="num" w:pos="7380"/>
        </w:tabs>
        <w:ind w:left="7380" w:hanging="360"/>
      </w:pPr>
      <w:rPr>
        <w:rFonts w:ascii="Wingdings" w:hAnsi="Wingdings" w:hint="default"/>
      </w:rPr>
    </w:lvl>
  </w:abstractNum>
  <w:abstractNum w:abstractNumId="1" w15:restartNumberingAfterBreak="0">
    <w:nsid w:val="058D23F9"/>
    <w:multiLevelType w:val="hybridMultilevel"/>
    <w:tmpl w:val="9852296E"/>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B707B"/>
    <w:multiLevelType w:val="hybridMultilevel"/>
    <w:tmpl w:val="C5DAC9C2"/>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 w15:restartNumberingAfterBreak="0">
    <w:nsid w:val="1A81775D"/>
    <w:multiLevelType w:val="hybridMultilevel"/>
    <w:tmpl w:val="E56C1EC6"/>
    <w:lvl w:ilvl="0" w:tplc="08090001">
      <w:start w:val="1"/>
      <w:numFmt w:val="bullet"/>
      <w:lvlText w:val=""/>
      <w:lvlJc w:val="left"/>
      <w:pPr>
        <w:ind w:left="9360" w:hanging="360"/>
      </w:pPr>
      <w:rPr>
        <w:rFonts w:ascii="Symbol" w:hAnsi="Symbol" w:hint="default"/>
      </w:rPr>
    </w:lvl>
    <w:lvl w:ilvl="1" w:tplc="08090003" w:tentative="1">
      <w:start w:val="1"/>
      <w:numFmt w:val="bullet"/>
      <w:lvlText w:val="o"/>
      <w:lvlJc w:val="left"/>
      <w:pPr>
        <w:ind w:left="10080" w:hanging="360"/>
      </w:pPr>
      <w:rPr>
        <w:rFonts w:ascii="Courier New" w:hAnsi="Courier New" w:cs="Courier New" w:hint="default"/>
      </w:rPr>
    </w:lvl>
    <w:lvl w:ilvl="2" w:tplc="08090005" w:tentative="1">
      <w:start w:val="1"/>
      <w:numFmt w:val="bullet"/>
      <w:lvlText w:val=""/>
      <w:lvlJc w:val="left"/>
      <w:pPr>
        <w:ind w:left="10800" w:hanging="360"/>
      </w:pPr>
      <w:rPr>
        <w:rFonts w:ascii="Wingdings" w:hAnsi="Wingdings" w:hint="default"/>
      </w:rPr>
    </w:lvl>
    <w:lvl w:ilvl="3" w:tplc="08090001" w:tentative="1">
      <w:start w:val="1"/>
      <w:numFmt w:val="bullet"/>
      <w:lvlText w:val=""/>
      <w:lvlJc w:val="left"/>
      <w:pPr>
        <w:ind w:left="11520" w:hanging="360"/>
      </w:pPr>
      <w:rPr>
        <w:rFonts w:ascii="Symbol" w:hAnsi="Symbol" w:hint="default"/>
      </w:rPr>
    </w:lvl>
    <w:lvl w:ilvl="4" w:tplc="08090003" w:tentative="1">
      <w:start w:val="1"/>
      <w:numFmt w:val="bullet"/>
      <w:lvlText w:val="o"/>
      <w:lvlJc w:val="left"/>
      <w:pPr>
        <w:ind w:left="12240" w:hanging="360"/>
      </w:pPr>
      <w:rPr>
        <w:rFonts w:ascii="Courier New" w:hAnsi="Courier New" w:cs="Courier New" w:hint="default"/>
      </w:rPr>
    </w:lvl>
    <w:lvl w:ilvl="5" w:tplc="08090005" w:tentative="1">
      <w:start w:val="1"/>
      <w:numFmt w:val="bullet"/>
      <w:lvlText w:val=""/>
      <w:lvlJc w:val="left"/>
      <w:pPr>
        <w:ind w:left="12960" w:hanging="360"/>
      </w:pPr>
      <w:rPr>
        <w:rFonts w:ascii="Wingdings" w:hAnsi="Wingdings" w:hint="default"/>
      </w:rPr>
    </w:lvl>
    <w:lvl w:ilvl="6" w:tplc="08090001" w:tentative="1">
      <w:start w:val="1"/>
      <w:numFmt w:val="bullet"/>
      <w:lvlText w:val=""/>
      <w:lvlJc w:val="left"/>
      <w:pPr>
        <w:ind w:left="13680" w:hanging="360"/>
      </w:pPr>
      <w:rPr>
        <w:rFonts w:ascii="Symbol" w:hAnsi="Symbol" w:hint="default"/>
      </w:rPr>
    </w:lvl>
    <w:lvl w:ilvl="7" w:tplc="08090003" w:tentative="1">
      <w:start w:val="1"/>
      <w:numFmt w:val="bullet"/>
      <w:lvlText w:val="o"/>
      <w:lvlJc w:val="left"/>
      <w:pPr>
        <w:ind w:left="14400" w:hanging="360"/>
      </w:pPr>
      <w:rPr>
        <w:rFonts w:ascii="Courier New" w:hAnsi="Courier New" w:cs="Courier New" w:hint="default"/>
      </w:rPr>
    </w:lvl>
    <w:lvl w:ilvl="8" w:tplc="08090005" w:tentative="1">
      <w:start w:val="1"/>
      <w:numFmt w:val="bullet"/>
      <w:lvlText w:val=""/>
      <w:lvlJc w:val="left"/>
      <w:pPr>
        <w:ind w:left="15120" w:hanging="360"/>
      </w:pPr>
      <w:rPr>
        <w:rFonts w:ascii="Wingdings" w:hAnsi="Wingdings" w:hint="default"/>
      </w:rPr>
    </w:lvl>
  </w:abstractNum>
  <w:abstractNum w:abstractNumId="4" w15:restartNumberingAfterBreak="0">
    <w:nsid w:val="1A8A47DF"/>
    <w:multiLevelType w:val="hybridMultilevel"/>
    <w:tmpl w:val="195096B4"/>
    <w:lvl w:ilvl="0" w:tplc="08090003">
      <w:start w:val="1"/>
      <w:numFmt w:val="bullet"/>
      <w:lvlText w:val="o"/>
      <w:lvlJc w:val="left"/>
      <w:pPr>
        <w:ind w:left="1240" w:hanging="360"/>
      </w:pPr>
      <w:rPr>
        <w:rFonts w:ascii="Courier New" w:hAnsi="Courier New" w:cs="Courier New" w:hint="default"/>
      </w:rPr>
    </w:lvl>
    <w:lvl w:ilvl="1" w:tplc="08090003" w:tentative="1">
      <w:start w:val="1"/>
      <w:numFmt w:val="bullet"/>
      <w:lvlText w:val="o"/>
      <w:lvlJc w:val="left"/>
      <w:pPr>
        <w:ind w:left="1960" w:hanging="360"/>
      </w:pPr>
      <w:rPr>
        <w:rFonts w:ascii="Courier New" w:hAnsi="Courier New" w:cs="Courier New" w:hint="default"/>
      </w:rPr>
    </w:lvl>
    <w:lvl w:ilvl="2" w:tplc="08090005" w:tentative="1">
      <w:start w:val="1"/>
      <w:numFmt w:val="bullet"/>
      <w:lvlText w:val=""/>
      <w:lvlJc w:val="left"/>
      <w:pPr>
        <w:ind w:left="2680" w:hanging="360"/>
      </w:pPr>
      <w:rPr>
        <w:rFonts w:ascii="Wingdings" w:hAnsi="Wingdings" w:hint="default"/>
      </w:rPr>
    </w:lvl>
    <w:lvl w:ilvl="3" w:tplc="08090001" w:tentative="1">
      <w:start w:val="1"/>
      <w:numFmt w:val="bullet"/>
      <w:lvlText w:val=""/>
      <w:lvlJc w:val="left"/>
      <w:pPr>
        <w:ind w:left="3400" w:hanging="360"/>
      </w:pPr>
      <w:rPr>
        <w:rFonts w:ascii="Symbol" w:hAnsi="Symbol" w:hint="default"/>
      </w:rPr>
    </w:lvl>
    <w:lvl w:ilvl="4" w:tplc="08090003" w:tentative="1">
      <w:start w:val="1"/>
      <w:numFmt w:val="bullet"/>
      <w:lvlText w:val="o"/>
      <w:lvlJc w:val="left"/>
      <w:pPr>
        <w:ind w:left="4120" w:hanging="360"/>
      </w:pPr>
      <w:rPr>
        <w:rFonts w:ascii="Courier New" w:hAnsi="Courier New" w:cs="Courier New" w:hint="default"/>
      </w:rPr>
    </w:lvl>
    <w:lvl w:ilvl="5" w:tplc="08090005" w:tentative="1">
      <w:start w:val="1"/>
      <w:numFmt w:val="bullet"/>
      <w:lvlText w:val=""/>
      <w:lvlJc w:val="left"/>
      <w:pPr>
        <w:ind w:left="4840" w:hanging="360"/>
      </w:pPr>
      <w:rPr>
        <w:rFonts w:ascii="Wingdings" w:hAnsi="Wingdings" w:hint="default"/>
      </w:rPr>
    </w:lvl>
    <w:lvl w:ilvl="6" w:tplc="08090001" w:tentative="1">
      <w:start w:val="1"/>
      <w:numFmt w:val="bullet"/>
      <w:lvlText w:val=""/>
      <w:lvlJc w:val="left"/>
      <w:pPr>
        <w:ind w:left="5560" w:hanging="360"/>
      </w:pPr>
      <w:rPr>
        <w:rFonts w:ascii="Symbol" w:hAnsi="Symbol" w:hint="default"/>
      </w:rPr>
    </w:lvl>
    <w:lvl w:ilvl="7" w:tplc="08090003" w:tentative="1">
      <w:start w:val="1"/>
      <w:numFmt w:val="bullet"/>
      <w:lvlText w:val="o"/>
      <w:lvlJc w:val="left"/>
      <w:pPr>
        <w:ind w:left="6280" w:hanging="360"/>
      </w:pPr>
      <w:rPr>
        <w:rFonts w:ascii="Courier New" w:hAnsi="Courier New" w:cs="Courier New" w:hint="default"/>
      </w:rPr>
    </w:lvl>
    <w:lvl w:ilvl="8" w:tplc="08090005" w:tentative="1">
      <w:start w:val="1"/>
      <w:numFmt w:val="bullet"/>
      <w:lvlText w:val=""/>
      <w:lvlJc w:val="left"/>
      <w:pPr>
        <w:ind w:left="7000" w:hanging="360"/>
      </w:pPr>
      <w:rPr>
        <w:rFonts w:ascii="Wingdings" w:hAnsi="Wingdings" w:hint="default"/>
      </w:rPr>
    </w:lvl>
  </w:abstractNum>
  <w:abstractNum w:abstractNumId="5" w15:restartNumberingAfterBreak="0">
    <w:nsid w:val="1E9D1F7A"/>
    <w:multiLevelType w:val="hybridMultilevel"/>
    <w:tmpl w:val="9480879E"/>
    <w:lvl w:ilvl="0" w:tplc="08090003">
      <w:start w:val="1"/>
      <w:numFmt w:val="bullet"/>
      <w:lvlText w:val="o"/>
      <w:lvlJc w:val="left"/>
      <w:pPr>
        <w:ind w:left="1620" w:hanging="360"/>
      </w:pPr>
      <w:rPr>
        <w:rFonts w:ascii="Courier New" w:hAnsi="Courier New" w:cs="Courier New"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6" w15:restartNumberingAfterBreak="0">
    <w:nsid w:val="1F8D2C6C"/>
    <w:multiLevelType w:val="hybridMultilevel"/>
    <w:tmpl w:val="6D0AA540"/>
    <w:lvl w:ilvl="0" w:tplc="30300970">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C063010"/>
    <w:multiLevelType w:val="hybridMultilevel"/>
    <w:tmpl w:val="49C0B26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6B87513"/>
    <w:multiLevelType w:val="hybridMultilevel"/>
    <w:tmpl w:val="5AB8BEA2"/>
    <w:lvl w:ilvl="0" w:tplc="04180001">
      <w:start w:val="1"/>
      <w:numFmt w:val="bullet"/>
      <w:lvlText w:val=""/>
      <w:lvlJc w:val="left"/>
      <w:pPr>
        <w:tabs>
          <w:tab w:val="num" w:pos="1620"/>
        </w:tabs>
        <w:ind w:left="1620" w:hanging="360"/>
      </w:pPr>
      <w:rPr>
        <w:rFonts w:ascii="Symbol" w:hAnsi="Symbol" w:hint="default"/>
      </w:rPr>
    </w:lvl>
    <w:lvl w:ilvl="1" w:tplc="04180003" w:tentative="1">
      <w:start w:val="1"/>
      <w:numFmt w:val="bullet"/>
      <w:lvlText w:val="o"/>
      <w:lvlJc w:val="left"/>
      <w:pPr>
        <w:tabs>
          <w:tab w:val="num" w:pos="2340"/>
        </w:tabs>
        <w:ind w:left="2340" w:hanging="360"/>
      </w:pPr>
      <w:rPr>
        <w:rFonts w:ascii="Courier New" w:hAnsi="Courier New" w:cs="Courier New" w:hint="default"/>
      </w:rPr>
    </w:lvl>
    <w:lvl w:ilvl="2" w:tplc="04180005" w:tentative="1">
      <w:start w:val="1"/>
      <w:numFmt w:val="bullet"/>
      <w:lvlText w:val=""/>
      <w:lvlJc w:val="left"/>
      <w:pPr>
        <w:tabs>
          <w:tab w:val="num" w:pos="3060"/>
        </w:tabs>
        <w:ind w:left="3060" w:hanging="360"/>
      </w:pPr>
      <w:rPr>
        <w:rFonts w:ascii="Wingdings" w:hAnsi="Wingdings" w:hint="default"/>
      </w:rPr>
    </w:lvl>
    <w:lvl w:ilvl="3" w:tplc="04180001" w:tentative="1">
      <w:start w:val="1"/>
      <w:numFmt w:val="bullet"/>
      <w:lvlText w:val=""/>
      <w:lvlJc w:val="left"/>
      <w:pPr>
        <w:tabs>
          <w:tab w:val="num" w:pos="3780"/>
        </w:tabs>
        <w:ind w:left="3780" w:hanging="360"/>
      </w:pPr>
      <w:rPr>
        <w:rFonts w:ascii="Symbol" w:hAnsi="Symbol" w:hint="default"/>
      </w:rPr>
    </w:lvl>
    <w:lvl w:ilvl="4" w:tplc="04180003" w:tentative="1">
      <w:start w:val="1"/>
      <w:numFmt w:val="bullet"/>
      <w:lvlText w:val="o"/>
      <w:lvlJc w:val="left"/>
      <w:pPr>
        <w:tabs>
          <w:tab w:val="num" w:pos="4500"/>
        </w:tabs>
        <w:ind w:left="4500" w:hanging="360"/>
      </w:pPr>
      <w:rPr>
        <w:rFonts w:ascii="Courier New" w:hAnsi="Courier New" w:cs="Courier New" w:hint="default"/>
      </w:rPr>
    </w:lvl>
    <w:lvl w:ilvl="5" w:tplc="04180005" w:tentative="1">
      <w:start w:val="1"/>
      <w:numFmt w:val="bullet"/>
      <w:lvlText w:val=""/>
      <w:lvlJc w:val="left"/>
      <w:pPr>
        <w:tabs>
          <w:tab w:val="num" w:pos="5220"/>
        </w:tabs>
        <w:ind w:left="5220" w:hanging="360"/>
      </w:pPr>
      <w:rPr>
        <w:rFonts w:ascii="Wingdings" w:hAnsi="Wingdings" w:hint="default"/>
      </w:rPr>
    </w:lvl>
    <w:lvl w:ilvl="6" w:tplc="04180001" w:tentative="1">
      <w:start w:val="1"/>
      <w:numFmt w:val="bullet"/>
      <w:lvlText w:val=""/>
      <w:lvlJc w:val="left"/>
      <w:pPr>
        <w:tabs>
          <w:tab w:val="num" w:pos="5940"/>
        </w:tabs>
        <w:ind w:left="5940" w:hanging="360"/>
      </w:pPr>
      <w:rPr>
        <w:rFonts w:ascii="Symbol" w:hAnsi="Symbol" w:hint="default"/>
      </w:rPr>
    </w:lvl>
    <w:lvl w:ilvl="7" w:tplc="04180003" w:tentative="1">
      <w:start w:val="1"/>
      <w:numFmt w:val="bullet"/>
      <w:lvlText w:val="o"/>
      <w:lvlJc w:val="left"/>
      <w:pPr>
        <w:tabs>
          <w:tab w:val="num" w:pos="6660"/>
        </w:tabs>
        <w:ind w:left="6660" w:hanging="360"/>
      </w:pPr>
      <w:rPr>
        <w:rFonts w:ascii="Courier New" w:hAnsi="Courier New" w:cs="Courier New" w:hint="default"/>
      </w:rPr>
    </w:lvl>
    <w:lvl w:ilvl="8" w:tplc="0418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37531EB5"/>
    <w:multiLevelType w:val="hybridMultilevel"/>
    <w:tmpl w:val="6CB60C94"/>
    <w:lvl w:ilvl="0" w:tplc="04180003">
      <w:start w:val="1"/>
      <w:numFmt w:val="bullet"/>
      <w:lvlText w:val="o"/>
      <w:lvlJc w:val="left"/>
      <w:pPr>
        <w:tabs>
          <w:tab w:val="num" w:pos="1600"/>
        </w:tabs>
        <w:ind w:left="1600" w:hanging="360"/>
      </w:pPr>
      <w:rPr>
        <w:rFonts w:ascii="Courier New" w:hAnsi="Courier New" w:cs="Courier New"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0" w15:restartNumberingAfterBreak="0">
    <w:nsid w:val="481464D2"/>
    <w:multiLevelType w:val="hybridMultilevel"/>
    <w:tmpl w:val="4B48898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8A0223"/>
    <w:multiLevelType w:val="hybridMultilevel"/>
    <w:tmpl w:val="51D61418"/>
    <w:lvl w:ilvl="0" w:tplc="04180003">
      <w:start w:val="1"/>
      <w:numFmt w:val="bullet"/>
      <w:lvlText w:val="o"/>
      <w:lvlJc w:val="left"/>
      <w:pPr>
        <w:tabs>
          <w:tab w:val="num" w:pos="1600"/>
        </w:tabs>
        <w:ind w:left="1600" w:hanging="360"/>
      </w:pPr>
      <w:rPr>
        <w:rFonts w:ascii="Courier New" w:hAnsi="Courier New" w:cs="Courier New" w:hint="default"/>
      </w:rPr>
    </w:lvl>
    <w:lvl w:ilvl="1" w:tplc="04180003">
      <w:start w:val="1"/>
      <w:numFmt w:val="bullet"/>
      <w:lvlText w:val="o"/>
      <w:lvlJc w:val="left"/>
      <w:pPr>
        <w:tabs>
          <w:tab w:val="num" w:pos="2320"/>
        </w:tabs>
        <w:ind w:left="2320" w:hanging="360"/>
      </w:pPr>
      <w:rPr>
        <w:rFonts w:ascii="Courier New" w:hAnsi="Courier New" w:cs="Courier New" w:hint="default"/>
      </w:rPr>
    </w:lvl>
    <w:lvl w:ilvl="2" w:tplc="04180005">
      <w:start w:val="1"/>
      <w:numFmt w:val="bullet"/>
      <w:lvlText w:val=""/>
      <w:lvlJc w:val="left"/>
      <w:pPr>
        <w:tabs>
          <w:tab w:val="num" w:pos="3040"/>
        </w:tabs>
        <w:ind w:left="3040" w:hanging="360"/>
      </w:pPr>
      <w:rPr>
        <w:rFonts w:ascii="Wingdings" w:hAnsi="Wingdings" w:hint="default"/>
      </w:rPr>
    </w:lvl>
    <w:lvl w:ilvl="3" w:tplc="04180001">
      <w:start w:val="1"/>
      <w:numFmt w:val="bullet"/>
      <w:lvlText w:val=""/>
      <w:lvlJc w:val="left"/>
      <w:pPr>
        <w:tabs>
          <w:tab w:val="num" w:pos="3760"/>
        </w:tabs>
        <w:ind w:left="3760" w:hanging="360"/>
      </w:pPr>
      <w:rPr>
        <w:rFonts w:ascii="Symbol" w:hAnsi="Symbol" w:hint="default"/>
      </w:rPr>
    </w:lvl>
    <w:lvl w:ilvl="4" w:tplc="04180003">
      <w:start w:val="1"/>
      <w:numFmt w:val="bullet"/>
      <w:lvlText w:val="o"/>
      <w:lvlJc w:val="left"/>
      <w:pPr>
        <w:tabs>
          <w:tab w:val="num" w:pos="4480"/>
        </w:tabs>
        <w:ind w:left="4480" w:hanging="360"/>
      </w:pPr>
      <w:rPr>
        <w:rFonts w:ascii="Courier New" w:hAnsi="Courier New" w:cs="Courier New" w:hint="default"/>
      </w:rPr>
    </w:lvl>
    <w:lvl w:ilvl="5" w:tplc="04180005">
      <w:start w:val="1"/>
      <w:numFmt w:val="bullet"/>
      <w:lvlText w:val=""/>
      <w:lvlJc w:val="left"/>
      <w:pPr>
        <w:tabs>
          <w:tab w:val="num" w:pos="5179"/>
        </w:tabs>
        <w:ind w:left="5179" w:hanging="360"/>
      </w:pPr>
      <w:rPr>
        <w:rFonts w:ascii="Wingdings" w:hAnsi="Wingdings" w:hint="default"/>
      </w:rPr>
    </w:lvl>
    <w:lvl w:ilvl="6" w:tplc="04180001" w:tentative="1">
      <w:start w:val="1"/>
      <w:numFmt w:val="bullet"/>
      <w:lvlText w:val=""/>
      <w:lvlJc w:val="left"/>
      <w:pPr>
        <w:tabs>
          <w:tab w:val="num" w:pos="5920"/>
        </w:tabs>
        <w:ind w:left="5920" w:hanging="360"/>
      </w:pPr>
      <w:rPr>
        <w:rFonts w:ascii="Symbol" w:hAnsi="Symbol" w:hint="default"/>
      </w:rPr>
    </w:lvl>
    <w:lvl w:ilvl="7" w:tplc="04180003" w:tentative="1">
      <w:start w:val="1"/>
      <w:numFmt w:val="bullet"/>
      <w:lvlText w:val="o"/>
      <w:lvlJc w:val="left"/>
      <w:pPr>
        <w:tabs>
          <w:tab w:val="num" w:pos="6640"/>
        </w:tabs>
        <w:ind w:left="6640" w:hanging="360"/>
      </w:pPr>
      <w:rPr>
        <w:rFonts w:ascii="Courier New" w:hAnsi="Courier New" w:cs="Courier New" w:hint="default"/>
      </w:rPr>
    </w:lvl>
    <w:lvl w:ilvl="8" w:tplc="04180005" w:tentative="1">
      <w:start w:val="1"/>
      <w:numFmt w:val="bullet"/>
      <w:lvlText w:val=""/>
      <w:lvlJc w:val="left"/>
      <w:pPr>
        <w:tabs>
          <w:tab w:val="num" w:pos="7360"/>
        </w:tabs>
        <w:ind w:left="7360" w:hanging="360"/>
      </w:pPr>
      <w:rPr>
        <w:rFonts w:ascii="Wingdings" w:hAnsi="Wingdings" w:hint="default"/>
      </w:rPr>
    </w:lvl>
  </w:abstractNum>
  <w:abstractNum w:abstractNumId="12" w15:restartNumberingAfterBreak="0">
    <w:nsid w:val="66BB686B"/>
    <w:multiLevelType w:val="hybridMultilevel"/>
    <w:tmpl w:val="02E693B2"/>
    <w:lvl w:ilvl="0" w:tplc="0B7633E4">
      <w:numFmt w:val="bullet"/>
      <w:lvlText w:val="-"/>
      <w:lvlJc w:val="left"/>
      <w:pPr>
        <w:ind w:left="1240" w:hanging="360"/>
      </w:pPr>
      <w:rPr>
        <w:rFonts w:ascii="Times New Roman" w:eastAsia="Calibri" w:hAnsi="Times New Roman" w:cs="Times New Roman" w:hint="default"/>
      </w:rPr>
    </w:lvl>
    <w:lvl w:ilvl="1" w:tplc="08090003" w:tentative="1">
      <w:start w:val="1"/>
      <w:numFmt w:val="bullet"/>
      <w:lvlText w:val="o"/>
      <w:lvlJc w:val="left"/>
      <w:pPr>
        <w:ind w:left="1960" w:hanging="360"/>
      </w:pPr>
      <w:rPr>
        <w:rFonts w:ascii="Courier New" w:hAnsi="Courier New" w:cs="Courier New" w:hint="default"/>
      </w:rPr>
    </w:lvl>
    <w:lvl w:ilvl="2" w:tplc="08090005" w:tentative="1">
      <w:start w:val="1"/>
      <w:numFmt w:val="bullet"/>
      <w:lvlText w:val=""/>
      <w:lvlJc w:val="left"/>
      <w:pPr>
        <w:ind w:left="2680" w:hanging="360"/>
      </w:pPr>
      <w:rPr>
        <w:rFonts w:ascii="Wingdings" w:hAnsi="Wingdings" w:hint="default"/>
      </w:rPr>
    </w:lvl>
    <w:lvl w:ilvl="3" w:tplc="08090001" w:tentative="1">
      <w:start w:val="1"/>
      <w:numFmt w:val="bullet"/>
      <w:lvlText w:val=""/>
      <w:lvlJc w:val="left"/>
      <w:pPr>
        <w:ind w:left="3400" w:hanging="360"/>
      </w:pPr>
      <w:rPr>
        <w:rFonts w:ascii="Symbol" w:hAnsi="Symbol" w:hint="default"/>
      </w:rPr>
    </w:lvl>
    <w:lvl w:ilvl="4" w:tplc="08090003" w:tentative="1">
      <w:start w:val="1"/>
      <w:numFmt w:val="bullet"/>
      <w:lvlText w:val="o"/>
      <w:lvlJc w:val="left"/>
      <w:pPr>
        <w:ind w:left="4120" w:hanging="360"/>
      </w:pPr>
      <w:rPr>
        <w:rFonts w:ascii="Courier New" w:hAnsi="Courier New" w:cs="Courier New" w:hint="default"/>
      </w:rPr>
    </w:lvl>
    <w:lvl w:ilvl="5" w:tplc="08090005" w:tentative="1">
      <w:start w:val="1"/>
      <w:numFmt w:val="bullet"/>
      <w:lvlText w:val=""/>
      <w:lvlJc w:val="left"/>
      <w:pPr>
        <w:ind w:left="4840" w:hanging="360"/>
      </w:pPr>
      <w:rPr>
        <w:rFonts w:ascii="Wingdings" w:hAnsi="Wingdings" w:hint="default"/>
      </w:rPr>
    </w:lvl>
    <w:lvl w:ilvl="6" w:tplc="08090001" w:tentative="1">
      <w:start w:val="1"/>
      <w:numFmt w:val="bullet"/>
      <w:lvlText w:val=""/>
      <w:lvlJc w:val="left"/>
      <w:pPr>
        <w:ind w:left="5560" w:hanging="360"/>
      </w:pPr>
      <w:rPr>
        <w:rFonts w:ascii="Symbol" w:hAnsi="Symbol" w:hint="default"/>
      </w:rPr>
    </w:lvl>
    <w:lvl w:ilvl="7" w:tplc="08090003" w:tentative="1">
      <w:start w:val="1"/>
      <w:numFmt w:val="bullet"/>
      <w:lvlText w:val="o"/>
      <w:lvlJc w:val="left"/>
      <w:pPr>
        <w:ind w:left="6280" w:hanging="360"/>
      </w:pPr>
      <w:rPr>
        <w:rFonts w:ascii="Courier New" w:hAnsi="Courier New" w:cs="Courier New" w:hint="default"/>
      </w:rPr>
    </w:lvl>
    <w:lvl w:ilvl="8" w:tplc="08090005" w:tentative="1">
      <w:start w:val="1"/>
      <w:numFmt w:val="bullet"/>
      <w:lvlText w:val=""/>
      <w:lvlJc w:val="left"/>
      <w:pPr>
        <w:ind w:left="7000" w:hanging="360"/>
      </w:pPr>
      <w:rPr>
        <w:rFonts w:ascii="Wingdings" w:hAnsi="Wingdings" w:hint="default"/>
      </w:rPr>
    </w:lvl>
  </w:abstractNum>
  <w:abstractNum w:abstractNumId="13" w15:restartNumberingAfterBreak="0">
    <w:nsid w:val="717853A6"/>
    <w:multiLevelType w:val="hybridMultilevel"/>
    <w:tmpl w:val="92567888"/>
    <w:lvl w:ilvl="0" w:tplc="04180003">
      <w:start w:val="1"/>
      <w:numFmt w:val="bullet"/>
      <w:lvlText w:val="o"/>
      <w:lvlJc w:val="left"/>
      <w:pPr>
        <w:tabs>
          <w:tab w:val="num" w:pos="1600"/>
        </w:tabs>
        <w:ind w:left="1600" w:hanging="360"/>
      </w:pPr>
      <w:rPr>
        <w:rFonts w:ascii="Courier New" w:hAnsi="Courier New" w:cs="Courier New" w:hint="default"/>
      </w:rPr>
    </w:lvl>
    <w:lvl w:ilvl="1" w:tplc="04180003" w:tentative="1">
      <w:start w:val="1"/>
      <w:numFmt w:val="bullet"/>
      <w:lvlText w:val="o"/>
      <w:lvlJc w:val="left"/>
      <w:pPr>
        <w:tabs>
          <w:tab w:val="num" w:pos="2320"/>
        </w:tabs>
        <w:ind w:left="2320" w:hanging="360"/>
      </w:pPr>
      <w:rPr>
        <w:rFonts w:ascii="Courier New" w:hAnsi="Courier New" w:cs="Courier New" w:hint="default"/>
      </w:rPr>
    </w:lvl>
    <w:lvl w:ilvl="2" w:tplc="04180005" w:tentative="1">
      <w:start w:val="1"/>
      <w:numFmt w:val="bullet"/>
      <w:lvlText w:val=""/>
      <w:lvlJc w:val="left"/>
      <w:pPr>
        <w:tabs>
          <w:tab w:val="num" w:pos="3040"/>
        </w:tabs>
        <w:ind w:left="3040" w:hanging="360"/>
      </w:pPr>
      <w:rPr>
        <w:rFonts w:ascii="Wingdings" w:hAnsi="Wingdings" w:hint="default"/>
      </w:rPr>
    </w:lvl>
    <w:lvl w:ilvl="3" w:tplc="04180001" w:tentative="1">
      <w:start w:val="1"/>
      <w:numFmt w:val="bullet"/>
      <w:lvlText w:val=""/>
      <w:lvlJc w:val="left"/>
      <w:pPr>
        <w:tabs>
          <w:tab w:val="num" w:pos="3760"/>
        </w:tabs>
        <w:ind w:left="3760" w:hanging="360"/>
      </w:pPr>
      <w:rPr>
        <w:rFonts w:ascii="Symbol" w:hAnsi="Symbol" w:hint="default"/>
      </w:rPr>
    </w:lvl>
    <w:lvl w:ilvl="4" w:tplc="04180003" w:tentative="1">
      <w:start w:val="1"/>
      <w:numFmt w:val="bullet"/>
      <w:lvlText w:val="o"/>
      <w:lvlJc w:val="left"/>
      <w:pPr>
        <w:tabs>
          <w:tab w:val="num" w:pos="4480"/>
        </w:tabs>
        <w:ind w:left="4480" w:hanging="360"/>
      </w:pPr>
      <w:rPr>
        <w:rFonts w:ascii="Courier New" w:hAnsi="Courier New" w:cs="Courier New" w:hint="default"/>
      </w:rPr>
    </w:lvl>
    <w:lvl w:ilvl="5" w:tplc="04180005" w:tentative="1">
      <w:start w:val="1"/>
      <w:numFmt w:val="bullet"/>
      <w:lvlText w:val=""/>
      <w:lvlJc w:val="left"/>
      <w:pPr>
        <w:tabs>
          <w:tab w:val="num" w:pos="5200"/>
        </w:tabs>
        <w:ind w:left="5200" w:hanging="360"/>
      </w:pPr>
      <w:rPr>
        <w:rFonts w:ascii="Wingdings" w:hAnsi="Wingdings" w:hint="default"/>
      </w:rPr>
    </w:lvl>
    <w:lvl w:ilvl="6" w:tplc="04180001" w:tentative="1">
      <w:start w:val="1"/>
      <w:numFmt w:val="bullet"/>
      <w:lvlText w:val=""/>
      <w:lvlJc w:val="left"/>
      <w:pPr>
        <w:tabs>
          <w:tab w:val="num" w:pos="5920"/>
        </w:tabs>
        <w:ind w:left="5920" w:hanging="360"/>
      </w:pPr>
      <w:rPr>
        <w:rFonts w:ascii="Symbol" w:hAnsi="Symbol" w:hint="default"/>
      </w:rPr>
    </w:lvl>
    <w:lvl w:ilvl="7" w:tplc="04180003" w:tentative="1">
      <w:start w:val="1"/>
      <w:numFmt w:val="bullet"/>
      <w:lvlText w:val="o"/>
      <w:lvlJc w:val="left"/>
      <w:pPr>
        <w:tabs>
          <w:tab w:val="num" w:pos="6640"/>
        </w:tabs>
        <w:ind w:left="6640" w:hanging="360"/>
      </w:pPr>
      <w:rPr>
        <w:rFonts w:ascii="Courier New" w:hAnsi="Courier New" w:cs="Courier New" w:hint="default"/>
      </w:rPr>
    </w:lvl>
    <w:lvl w:ilvl="8" w:tplc="04180005" w:tentative="1">
      <w:start w:val="1"/>
      <w:numFmt w:val="bullet"/>
      <w:lvlText w:val=""/>
      <w:lvlJc w:val="left"/>
      <w:pPr>
        <w:tabs>
          <w:tab w:val="num" w:pos="7360"/>
        </w:tabs>
        <w:ind w:left="7360" w:hanging="360"/>
      </w:pPr>
      <w:rPr>
        <w:rFonts w:ascii="Wingdings" w:hAnsi="Wingdings" w:hint="default"/>
      </w:rPr>
    </w:lvl>
  </w:abstractNum>
  <w:num w:numId="1">
    <w:abstractNumId w:val="10"/>
  </w:num>
  <w:num w:numId="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num>
  <w:num w:numId="11">
    <w:abstractNumId w:val="4"/>
  </w:num>
  <w:num w:numId="12">
    <w:abstractNumId w:val="2"/>
  </w:num>
  <w:num w:numId="13">
    <w:abstractNumId w:val="7"/>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35F"/>
    <w:rsid w:val="00003174"/>
    <w:rsid w:val="00062232"/>
    <w:rsid w:val="000E162B"/>
    <w:rsid w:val="00132ECE"/>
    <w:rsid w:val="001557C9"/>
    <w:rsid w:val="00156CD4"/>
    <w:rsid w:val="001601F7"/>
    <w:rsid w:val="00176308"/>
    <w:rsid w:val="001859DE"/>
    <w:rsid w:val="001F13FF"/>
    <w:rsid w:val="00254DAD"/>
    <w:rsid w:val="00334C48"/>
    <w:rsid w:val="00362512"/>
    <w:rsid w:val="0040281B"/>
    <w:rsid w:val="00455E76"/>
    <w:rsid w:val="004F7FC4"/>
    <w:rsid w:val="00537BE2"/>
    <w:rsid w:val="0055714D"/>
    <w:rsid w:val="005859AE"/>
    <w:rsid w:val="0058626B"/>
    <w:rsid w:val="00586781"/>
    <w:rsid w:val="005C5D0F"/>
    <w:rsid w:val="005F4F56"/>
    <w:rsid w:val="006C303D"/>
    <w:rsid w:val="006D6359"/>
    <w:rsid w:val="006E7C10"/>
    <w:rsid w:val="007713C9"/>
    <w:rsid w:val="00900646"/>
    <w:rsid w:val="00942A4A"/>
    <w:rsid w:val="00A3215F"/>
    <w:rsid w:val="00A72A20"/>
    <w:rsid w:val="00B32429"/>
    <w:rsid w:val="00BA135F"/>
    <w:rsid w:val="00BA1A82"/>
    <w:rsid w:val="00BB3BDF"/>
    <w:rsid w:val="00BE5F2E"/>
    <w:rsid w:val="00C07249"/>
    <w:rsid w:val="00CB394C"/>
    <w:rsid w:val="00CC0FA0"/>
    <w:rsid w:val="00CE705B"/>
    <w:rsid w:val="00D3153D"/>
    <w:rsid w:val="00D440AF"/>
    <w:rsid w:val="00DA13F9"/>
    <w:rsid w:val="00E1120B"/>
    <w:rsid w:val="00EB6287"/>
    <w:rsid w:val="00EF0C7E"/>
    <w:rsid w:val="00F034DA"/>
    <w:rsid w:val="00F320AE"/>
    <w:rsid w:val="00F44991"/>
    <w:rsid w:val="00F85B5F"/>
    <w:rsid w:val="00FB1F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34DCA"/>
  <w15:chartTrackingRefBased/>
  <w15:docId w15:val="{423800E3-4A56-4B05-A4B5-EFDE7D3B6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7C9"/>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7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1296</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Kovacs Maria</dc:creator>
  <cp:keywords/>
  <dc:description/>
  <cp:lastModifiedBy>Kovacs Maria</cp:lastModifiedBy>
  <cp:revision>2</cp:revision>
  <dcterms:created xsi:type="dcterms:W3CDTF">2022-04-01T12:27:00Z</dcterms:created>
  <dcterms:modified xsi:type="dcterms:W3CDTF">2022-04-01T12:27:00Z</dcterms:modified>
</cp:coreProperties>
</file>