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70CEF4" w14:textId="77777777" w:rsidR="00DD3E4B" w:rsidRPr="00DD3E4B" w:rsidRDefault="00DD3E4B" w:rsidP="00DD3E4B">
      <w:pPr>
        <w:spacing w:after="0" w:line="240" w:lineRule="auto"/>
        <w:rPr>
          <w:rFonts w:ascii="Device Font 10cpi" w:eastAsia="Times New Roman" w:hAnsi="Device Font 10cpi" w:cs="Device Font 10cpi"/>
          <w:sz w:val="24"/>
          <w:szCs w:val="24"/>
        </w:rPr>
      </w:pPr>
    </w:p>
    <w:p w14:paraId="7DC046B2" w14:textId="77777777" w:rsidR="00DD3E4B" w:rsidRPr="00DD3E4B" w:rsidRDefault="00DD3E4B" w:rsidP="00DD3E4B">
      <w:pPr>
        <w:spacing w:after="0" w:line="240" w:lineRule="auto"/>
        <w:jc w:val="both"/>
        <w:rPr>
          <w:rFonts w:ascii="Device Font 10cpi" w:eastAsia="Times New Roman" w:hAnsi="Device Font 10cpi" w:cs="Device Font 10cpi"/>
          <w:sz w:val="24"/>
          <w:szCs w:val="24"/>
        </w:rPr>
      </w:pPr>
    </w:p>
    <w:p w14:paraId="5465159F" w14:textId="4A37F1A2" w:rsidR="00DD3E4B" w:rsidRPr="00DD3E4B" w:rsidRDefault="00DD3E4B" w:rsidP="00DD3E4B">
      <w:pPr>
        <w:spacing w:after="0" w:line="240" w:lineRule="auto"/>
        <w:jc w:val="center"/>
        <w:rPr>
          <w:rFonts w:ascii="Times New Roman" w:eastAsia="Calibri" w:hAnsi="Times New Roman" w:cs="Times New Roman"/>
        </w:rPr>
      </w:pPr>
      <w:r w:rsidRPr="00DD3E4B">
        <w:rPr>
          <w:rFonts w:ascii="Calibri" w:eastAsia="Calibri" w:hAnsi="Calibri" w:cs="Times New Roman"/>
          <w:noProof/>
        </w:rPr>
        <w:drawing>
          <wp:anchor distT="0" distB="0" distL="114300" distR="116967" simplePos="0" relativeHeight="251659264" behindDoc="0" locked="0" layoutInCell="1" allowOverlap="1" wp14:anchorId="2B3550FD" wp14:editId="2FAAE5A0">
            <wp:simplePos x="0" y="0"/>
            <wp:positionH relativeFrom="margin">
              <wp:posOffset>190500</wp:posOffset>
            </wp:positionH>
            <wp:positionV relativeFrom="margin">
              <wp:posOffset>-209550</wp:posOffset>
            </wp:positionV>
            <wp:extent cx="1380998" cy="10382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i 2.jpg"/>
                    <pic:cNvPicPr/>
                  </pic:nvPicPr>
                  <pic:blipFill>
                    <a:blip r:embed="rId5" cstate="print"/>
                    <a:srcRect l="18441" t="26943" r="23551" b="26425"/>
                    <a:stretch>
                      <a:fillRect/>
                    </a:stretch>
                  </pic:blipFill>
                  <pic:spPr>
                    <a:xfrm>
                      <a:off x="0" y="0"/>
                      <a:ext cx="1380490" cy="103822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14:paraId="44FB5173" w14:textId="77777777" w:rsidR="00DD3E4B" w:rsidRPr="00DD3E4B" w:rsidRDefault="00DD3E4B" w:rsidP="00DD3E4B">
      <w:pPr>
        <w:spacing w:after="0" w:line="240" w:lineRule="auto"/>
        <w:jc w:val="center"/>
        <w:rPr>
          <w:rFonts w:ascii="Times New Roman" w:eastAsia="Calibri" w:hAnsi="Times New Roman" w:cs="Times New Roman"/>
        </w:rPr>
      </w:pPr>
      <w:proofErr w:type="spellStart"/>
      <w:r w:rsidRPr="00DD3E4B">
        <w:rPr>
          <w:rFonts w:ascii="Times New Roman" w:eastAsia="Calibri" w:hAnsi="Times New Roman" w:cs="Times New Roman"/>
        </w:rPr>
        <w:t>Asociaţia</w:t>
      </w:r>
      <w:proofErr w:type="spellEnd"/>
      <w:r w:rsidRPr="00DD3E4B">
        <w:rPr>
          <w:rFonts w:ascii="Times New Roman" w:eastAsia="Calibri" w:hAnsi="Times New Roman" w:cs="Times New Roman"/>
        </w:rPr>
        <w:t xml:space="preserve"> de </w:t>
      </w:r>
      <w:proofErr w:type="spellStart"/>
      <w:r w:rsidRPr="00DD3E4B">
        <w:rPr>
          <w:rFonts w:ascii="Times New Roman" w:eastAsia="Calibri" w:hAnsi="Times New Roman" w:cs="Times New Roman"/>
        </w:rPr>
        <w:t>Dezvoltare</w:t>
      </w:r>
      <w:proofErr w:type="spellEnd"/>
      <w:r w:rsidRPr="00DD3E4B">
        <w:rPr>
          <w:rFonts w:ascii="Times New Roman" w:eastAsia="Calibri" w:hAnsi="Times New Roman" w:cs="Times New Roman"/>
        </w:rPr>
        <w:t xml:space="preserve"> </w:t>
      </w:r>
      <w:proofErr w:type="spellStart"/>
      <w:r w:rsidRPr="00DD3E4B">
        <w:rPr>
          <w:rFonts w:ascii="Times New Roman" w:eastAsia="Calibri" w:hAnsi="Times New Roman" w:cs="Times New Roman"/>
        </w:rPr>
        <w:t>Intercomunitară</w:t>
      </w:r>
      <w:proofErr w:type="spellEnd"/>
    </w:p>
    <w:p w14:paraId="787076B3" w14:textId="77777777" w:rsidR="00DD3E4B" w:rsidRPr="00DD3E4B" w:rsidRDefault="00DD3E4B" w:rsidP="00DD3E4B">
      <w:pPr>
        <w:spacing w:after="0" w:line="240" w:lineRule="auto"/>
        <w:jc w:val="center"/>
        <w:rPr>
          <w:rFonts w:ascii="Times New Roman" w:eastAsia="Calibri" w:hAnsi="Times New Roman" w:cs="Times New Roman"/>
          <w:b/>
          <w:sz w:val="24"/>
          <w:szCs w:val="24"/>
        </w:rPr>
      </w:pPr>
      <w:r w:rsidRPr="00DD3E4B">
        <w:rPr>
          <w:rFonts w:ascii="Times New Roman" w:eastAsia="Calibri" w:hAnsi="Times New Roman" w:cs="Times New Roman"/>
          <w:b/>
          <w:sz w:val="24"/>
          <w:szCs w:val="24"/>
        </w:rPr>
        <w:t>"REGIO KEZDI"</w:t>
      </w:r>
    </w:p>
    <w:p w14:paraId="0D86ADA3" w14:textId="77777777" w:rsidR="00DD3E4B" w:rsidRPr="00DD3E4B" w:rsidRDefault="00DD3E4B" w:rsidP="00DD3E4B">
      <w:pPr>
        <w:spacing w:after="0" w:line="240" w:lineRule="auto"/>
        <w:jc w:val="center"/>
        <w:rPr>
          <w:rFonts w:ascii="Times New Roman" w:eastAsia="Calibri" w:hAnsi="Times New Roman" w:cs="Times New Roman"/>
        </w:rPr>
      </w:pPr>
      <w:r w:rsidRPr="00DD3E4B">
        <w:rPr>
          <w:rFonts w:ascii="Times New Roman" w:eastAsia="Calibri" w:hAnsi="Times New Roman" w:cs="Times New Roman"/>
        </w:rPr>
        <w:t xml:space="preserve">Str. </w:t>
      </w:r>
      <w:proofErr w:type="spellStart"/>
      <w:r w:rsidRPr="00DD3E4B">
        <w:rPr>
          <w:rFonts w:ascii="Times New Roman" w:eastAsia="Calibri" w:hAnsi="Times New Roman" w:cs="Times New Roman"/>
        </w:rPr>
        <w:t>Budai</w:t>
      </w:r>
      <w:proofErr w:type="spellEnd"/>
      <w:r w:rsidRPr="00DD3E4B">
        <w:rPr>
          <w:rFonts w:ascii="Times New Roman" w:eastAsia="Calibri" w:hAnsi="Times New Roman" w:cs="Times New Roman"/>
        </w:rPr>
        <w:t xml:space="preserve"> N. </w:t>
      </w:r>
      <w:proofErr w:type="spellStart"/>
      <w:r w:rsidRPr="00DD3E4B">
        <w:rPr>
          <w:rFonts w:ascii="Times New Roman" w:eastAsia="Calibri" w:hAnsi="Times New Roman" w:cs="Times New Roman"/>
        </w:rPr>
        <w:t>Antal</w:t>
      </w:r>
      <w:proofErr w:type="spellEnd"/>
      <w:r w:rsidRPr="00DD3E4B">
        <w:rPr>
          <w:rFonts w:ascii="Times New Roman" w:eastAsia="Calibri" w:hAnsi="Times New Roman" w:cs="Times New Roman"/>
        </w:rPr>
        <w:t xml:space="preserve"> nr. 1, </w:t>
      </w:r>
      <w:proofErr w:type="spellStart"/>
      <w:r w:rsidRPr="00DD3E4B">
        <w:rPr>
          <w:rFonts w:ascii="Times New Roman" w:eastAsia="Calibri" w:hAnsi="Times New Roman" w:cs="Times New Roman"/>
        </w:rPr>
        <w:t>Tg</w:t>
      </w:r>
      <w:proofErr w:type="spellEnd"/>
      <w:r w:rsidRPr="00DD3E4B">
        <w:rPr>
          <w:rFonts w:ascii="Times New Roman" w:eastAsia="Calibri" w:hAnsi="Times New Roman" w:cs="Times New Roman"/>
        </w:rPr>
        <w:t xml:space="preserve">. </w:t>
      </w:r>
      <w:proofErr w:type="spellStart"/>
      <w:r w:rsidRPr="00DD3E4B">
        <w:rPr>
          <w:rFonts w:ascii="Times New Roman" w:eastAsia="Calibri" w:hAnsi="Times New Roman" w:cs="Times New Roman"/>
        </w:rPr>
        <w:t>Secuiesc</w:t>
      </w:r>
      <w:proofErr w:type="spellEnd"/>
      <w:r w:rsidRPr="00DD3E4B">
        <w:rPr>
          <w:rFonts w:ascii="Times New Roman" w:eastAsia="Calibri" w:hAnsi="Times New Roman" w:cs="Times New Roman"/>
        </w:rPr>
        <w:t>, Jud. Covasna</w:t>
      </w:r>
    </w:p>
    <w:p w14:paraId="02BFFC64" w14:textId="77777777" w:rsidR="00DD3E4B" w:rsidRPr="00DD3E4B" w:rsidRDefault="00DD3E4B" w:rsidP="00DD3E4B">
      <w:pPr>
        <w:spacing w:after="0" w:line="240" w:lineRule="auto"/>
        <w:jc w:val="center"/>
        <w:rPr>
          <w:rFonts w:ascii="Device Font 10cpi" w:eastAsia="Times New Roman" w:hAnsi="Device Font 10cpi" w:cs="Device Font 10cpi"/>
          <w:sz w:val="24"/>
          <w:szCs w:val="24"/>
        </w:rPr>
      </w:pPr>
    </w:p>
    <w:p w14:paraId="1A424852" w14:textId="77777777" w:rsidR="00DD3E4B" w:rsidRPr="00DD3E4B" w:rsidRDefault="00DD3E4B" w:rsidP="00DD3E4B">
      <w:pPr>
        <w:spacing w:after="0" w:line="240" w:lineRule="auto"/>
        <w:rPr>
          <w:rFonts w:ascii="Device Font 10cpi" w:eastAsia="Times New Roman" w:hAnsi="Device Font 10cpi" w:cs="Device Font 10cpi"/>
          <w:sz w:val="24"/>
          <w:szCs w:val="24"/>
        </w:rPr>
      </w:pPr>
    </w:p>
    <w:p w14:paraId="7BDD29E9" w14:textId="77777777" w:rsidR="00DD3E4B" w:rsidRPr="00DD3E4B" w:rsidRDefault="00DD3E4B" w:rsidP="00DD3E4B">
      <w:pPr>
        <w:spacing w:after="0" w:line="240" w:lineRule="auto"/>
        <w:rPr>
          <w:rFonts w:ascii="Device Font 10cpi" w:eastAsia="Times New Roman" w:hAnsi="Device Font 10cpi" w:cs="Device Font 10cpi"/>
          <w:sz w:val="24"/>
          <w:szCs w:val="24"/>
        </w:rPr>
      </w:pPr>
    </w:p>
    <w:p w14:paraId="6E9DC25B" w14:textId="77777777" w:rsidR="00DD3E4B" w:rsidRPr="00DD3E4B" w:rsidRDefault="00DD3E4B" w:rsidP="00DD3E4B">
      <w:pPr>
        <w:spacing w:after="0" w:line="240" w:lineRule="auto"/>
        <w:jc w:val="center"/>
        <w:rPr>
          <w:rFonts w:ascii="Device Font 10cpi" w:eastAsia="Times New Roman" w:hAnsi="Device Font 10cpi" w:cs="Device Font 10cpi"/>
          <w:b/>
          <w:sz w:val="28"/>
          <w:szCs w:val="28"/>
        </w:rPr>
      </w:pPr>
      <w:r w:rsidRPr="00DD3E4B">
        <w:rPr>
          <w:rFonts w:ascii="Device Font 10cpi" w:eastAsia="Times New Roman" w:hAnsi="Device Font 10cpi" w:cs="Device Font 10cpi"/>
          <w:b/>
          <w:sz w:val="28"/>
          <w:szCs w:val="28"/>
        </w:rPr>
        <w:t xml:space="preserve">CONTRACT </w:t>
      </w:r>
    </w:p>
    <w:p w14:paraId="353620DC" w14:textId="3772B46E" w:rsidR="00DD3E4B" w:rsidRDefault="00DD3E4B" w:rsidP="00DD3E4B">
      <w:pPr>
        <w:spacing w:after="0" w:line="240" w:lineRule="auto"/>
        <w:jc w:val="center"/>
        <w:rPr>
          <w:rFonts w:ascii="Device Font 10cpi" w:eastAsia="Times New Roman" w:hAnsi="Device Font 10cpi" w:cs="Device Font 10cpi"/>
          <w:b/>
          <w:sz w:val="28"/>
          <w:szCs w:val="28"/>
        </w:rPr>
      </w:pPr>
      <w:r w:rsidRPr="00DD3E4B">
        <w:rPr>
          <w:rFonts w:ascii="Device Font 10cpi" w:eastAsia="Times New Roman" w:hAnsi="Device Font 10cpi" w:cs="Device Font 10cpi"/>
          <w:b/>
          <w:sz w:val="28"/>
          <w:szCs w:val="28"/>
        </w:rPr>
        <w:t xml:space="preserve">de </w:t>
      </w:r>
      <w:proofErr w:type="spellStart"/>
      <w:r w:rsidR="00E23E40">
        <w:rPr>
          <w:rFonts w:ascii="Device Font 10cpi" w:eastAsia="Times New Roman" w:hAnsi="Device Font 10cpi" w:cs="Device Font 10cpi"/>
          <w:b/>
          <w:sz w:val="28"/>
          <w:szCs w:val="28"/>
        </w:rPr>
        <w:t>delegare</w:t>
      </w:r>
      <w:proofErr w:type="spellEnd"/>
      <w:r w:rsidR="00E23E40">
        <w:rPr>
          <w:rFonts w:ascii="Device Font 10cpi" w:eastAsia="Times New Roman" w:hAnsi="Device Font 10cpi" w:cs="Device Font 10cpi"/>
          <w:b/>
          <w:sz w:val="28"/>
          <w:szCs w:val="28"/>
        </w:rPr>
        <w:t xml:space="preserve"> de </w:t>
      </w:r>
      <w:proofErr w:type="spellStart"/>
      <w:r w:rsidRPr="00DD3E4B">
        <w:rPr>
          <w:rFonts w:ascii="Device Font 10cpi" w:eastAsia="Times New Roman" w:hAnsi="Device Font 10cpi" w:cs="Device Font 10cpi"/>
          <w:b/>
          <w:sz w:val="28"/>
          <w:szCs w:val="28"/>
        </w:rPr>
        <w:t>gestiun</w:t>
      </w:r>
      <w:r w:rsidR="00987E7E">
        <w:rPr>
          <w:rFonts w:ascii="Device Font 10cpi" w:eastAsia="Times New Roman" w:hAnsi="Device Font 10cpi" w:cs="Device Font 10cpi"/>
          <w:b/>
          <w:sz w:val="28"/>
          <w:szCs w:val="28"/>
        </w:rPr>
        <w:t>e</w:t>
      </w:r>
      <w:proofErr w:type="spellEnd"/>
      <w:r w:rsidRPr="00DD3E4B">
        <w:rPr>
          <w:rFonts w:ascii="Device Font 10cpi" w:eastAsia="Times New Roman" w:hAnsi="Device Font 10cpi" w:cs="Device Font 10cpi"/>
          <w:b/>
          <w:sz w:val="28"/>
          <w:szCs w:val="28"/>
        </w:rPr>
        <w:t xml:space="preserve"> </w:t>
      </w:r>
      <w:r w:rsidR="00987E7E">
        <w:rPr>
          <w:rFonts w:ascii="Device Font 10cpi" w:eastAsia="Times New Roman" w:hAnsi="Device Font 10cpi" w:cs="Device Font 10cpi"/>
          <w:b/>
          <w:sz w:val="28"/>
          <w:szCs w:val="28"/>
        </w:rPr>
        <w:t xml:space="preserve">a </w:t>
      </w:r>
      <w:proofErr w:type="spellStart"/>
      <w:r w:rsidRPr="00DD3E4B">
        <w:rPr>
          <w:rFonts w:ascii="Device Font 10cpi" w:eastAsia="Times New Roman" w:hAnsi="Device Font 10cpi" w:cs="Device Font 10cpi"/>
          <w:b/>
          <w:sz w:val="28"/>
          <w:szCs w:val="28"/>
        </w:rPr>
        <w:t>serviciilor</w:t>
      </w:r>
      <w:proofErr w:type="spellEnd"/>
      <w:r w:rsidRPr="00DD3E4B">
        <w:rPr>
          <w:rFonts w:ascii="Device Font 10cpi" w:eastAsia="Times New Roman" w:hAnsi="Device Font 10cpi" w:cs="Device Font 10cpi"/>
          <w:b/>
          <w:sz w:val="28"/>
          <w:szCs w:val="28"/>
        </w:rPr>
        <w:t xml:space="preserve"> </w:t>
      </w:r>
      <w:proofErr w:type="spellStart"/>
      <w:r w:rsidRPr="00DD3E4B">
        <w:rPr>
          <w:rFonts w:ascii="Device Font 10cpi" w:eastAsia="Times New Roman" w:hAnsi="Device Font 10cpi" w:cs="Device Font 10cpi"/>
          <w:b/>
          <w:sz w:val="28"/>
          <w:szCs w:val="28"/>
        </w:rPr>
        <w:t>comunitare</w:t>
      </w:r>
      <w:proofErr w:type="spellEnd"/>
      <w:r w:rsidRPr="00DD3E4B">
        <w:rPr>
          <w:rFonts w:ascii="Device Font 10cpi" w:eastAsia="Times New Roman" w:hAnsi="Device Font 10cpi" w:cs="Device Font 10cpi"/>
          <w:b/>
          <w:sz w:val="28"/>
          <w:szCs w:val="28"/>
        </w:rPr>
        <w:t xml:space="preserve"> de </w:t>
      </w:r>
      <w:proofErr w:type="spellStart"/>
      <w:r w:rsidRPr="00DD3E4B">
        <w:rPr>
          <w:rFonts w:ascii="Device Font 10cpi" w:eastAsia="Times New Roman" w:hAnsi="Device Font 10cpi" w:cs="Device Font 10cpi"/>
          <w:b/>
          <w:sz w:val="28"/>
          <w:szCs w:val="28"/>
        </w:rPr>
        <w:t>utilităţi</w:t>
      </w:r>
      <w:proofErr w:type="spellEnd"/>
      <w:r w:rsidRPr="00DD3E4B">
        <w:rPr>
          <w:rFonts w:ascii="Device Font 10cpi" w:eastAsia="Times New Roman" w:hAnsi="Device Font 10cpi" w:cs="Device Font 10cpi"/>
          <w:b/>
          <w:sz w:val="28"/>
          <w:szCs w:val="28"/>
        </w:rPr>
        <w:t xml:space="preserve"> </w:t>
      </w:r>
      <w:proofErr w:type="spellStart"/>
      <w:r w:rsidRPr="00DD3E4B">
        <w:rPr>
          <w:rFonts w:ascii="Device Font 10cpi" w:eastAsia="Times New Roman" w:hAnsi="Device Font 10cpi" w:cs="Device Font 10cpi"/>
          <w:b/>
          <w:sz w:val="28"/>
          <w:szCs w:val="28"/>
        </w:rPr>
        <w:t>publice</w:t>
      </w:r>
      <w:proofErr w:type="spellEnd"/>
      <w:r w:rsidR="006809E3">
        <w:rPr>
          <w:rFonts w:ascii="Device Font 10cpi" w:eastAsia="Times New Roman" w:hAnsi="Device Font 10cpi" w:cs="Device Font 10cpi"/>
          <w:b/>
          <w:sz w:val="28"/>
          <w:szCs w:val="28"/>
        </w:rPr>
        <w:t xml:space="preserve"> – </w:t>
      </w:r>
    </w:p>
    <w:p w14:paraId="1588FBCD" w14:textId="017AE96C" w:rsidR="006809E3" w:rsidRPr="006123D4" w:rsidRDefault="006809E3" w:rsidP="00DD3E4B">
      <w:pPr>
        <w:spacing w:after="0" w:line="240" w:lineRule="auto"/>
        <w:jc w:val="center"/>
        <w:rPr>
          <w:rFonts w:ascii="Device Font 10cpi" w:eastAsia="Times New Roman" w:hAnsi="Device Font 10cpi" w:cs="Device Font 10cpi"/>
          <w:b/>
          <w:sz w:val="28"/>
          <w:szCs w:val="28"/>
        </w:rPr>
      </w:pPr>
      <w:r w:rsidRPr="006B4E0F">
        <w:rPr>
          <w:rFonts w:ascii="Device Font 10cpi" w:eastAsia="Times New Roman" w:hAnsi="Device Font 10cpi" w:cs="Device Font 10cpi"/>
          <w:b/>
          <w:sz w:val="24"/>
          <w:szCs w:val="24"/>
        </w:rPr>
        <w:t>m</w:t>
      </w:r>
      <w:r w:rsidRPr="006B4E0F">
        <w:rPr>
          <w:rFonts w:ascii="Device Font 10cpi" w:eastAsia="Times New Roman" w:hAnsi="Device Font 10cpi" w:cs="Device Font 10cpi"/>
          <w:b/>
          <w:sz w:val="24"/>
          <w:szCs w:val="24"/>
          <w:lang w:val="ro-RO"/>
        </w:rPr>
        <w:t>ăturat</w:t>
      </w:r>
      <w:r w:rsidR="00D36E63" w:rsidRPr="00D36E63">
        <w:rPr>
          <w:rFonts w:ascii="Times New Roman" w:eastAsia="Calibri" w:hAnsi="Times New Roman" w:cs="Times New Roman"/>
          <w:b/>
          <w:bCs/>
          <w:sz w:val="24"/>
          <w:szCs w:val="24"/>
        </w:rPr>
        <w:t xml:space="preserve">, </w:t>
      </w:r>
      <w:proofErr w:type="spellStart"/>
      <w:r w:rsidR="00D36E63" w:rsidRPr="00D36E63">
        <w:rPr>
          <w:rFonts w:ascii="Times New Roman" w:eastAsia="Calibri" w:hAnsi="Times New Roman" w:cs="Times New Roman"/>
          <w:b/>
          <w:bCs/>
          <w:sz w:val="24"/>
          <w:szCs w:val="24"/>
        </w:rPr>
        <w:t>spălat</w:t>
      </w:r>
      <w:proofErr w:type="spellEnd"/>
      <w:r w:rsidR="00D36E63" w:rsidRPr="00D36E63">
        <w:rPr>
          <w:rFonts w:ascii="Times New Roman" w:eastAsia="Calibri" w:hAnsi="Times New Roman" w:cs="Times New Roman"/>
          <w:b/>
          <w:bCs/>
          <w:sz w:val="24"/>
          <w:szCs w:val="24"/>
        </w:rPr>
        <w:t xml:space="preserve">, </w:t>
      </w:r>
      <w:proofErr w:type="spellStart"/>
      <w:r w:rsidR="00D36E63" w:rsidRPr="00D36E63">
        <w:rPr>
          <w:rFonts w:ascii="Times New Roman" w:eastAsia="Calibri" w:hAnsi="Times New Roman" w:cs="Times New Roman"/>
          <w:b/>
          <w:bCs/>
          <w:sz w:val="24"/>
          <w:szCs w:val="24"/>
        </w:rPr>
        <w:t>stropit</w:t>
      </w:r>
      <w:proofErr w:type="spellEnd"/>
      <w:r w:rsidR="00D36E63" w:rsidRPr="00D36E63">
        <w:rPr>
          <w:rFonts w:ascii="Times New Roman" w:eastAsia="Calibri" w:hAnsi="Times New Roman" w:cs="Times New Roman"/>
          <w:b/>
          <w:bCs/>
          <w:sz w:val="24"/>
          <w:szCs w:val="24"/>
        </w:rPr>
        <w:t xml:space="preserve"> al </w:t>
      </w:r>
      <w:proofErr w:type="spellStart"/>
      <w:r w:rsidR="00D36E63" w:rsidRPr="00D36E63">
        <w:rPr>
          <w:rFonts w:ascii="Times New Roman" w:eastAsia="Calibri" w:hAnsi="Times New Roman" w:cs="Times New Roman"/>
          <w:b/>
          <w:bCs/>
          <w:sz w:val="24"/>
          <w:szCs w:val="24"/>
        </w:rPr>
        <w:t>căilor</w:t>
      </w:r>
      <w:proofErr w:type="spellEnd"/>
      <w:r w:rsidR="00D36E63" w:rsidRPr="00D36E63">
        <w:rPr>
          <w:rFonts w:ascii="Times New Roman" w:eastAsia="Calibri" w:hAnsi="Times New Roman" w:cs="Times New Roman"/>
          <w:b/>
          <w:bCs/>
          <w:sz w:val="24"/>
          <w:szCs w:val="24"/>
        </w:rPr>
        <w:t xml:space="preserve"> </w:t>
      </w:r>
      <w:proofErr w:type="spellStart"/>
      <w:r w:rsidR="00D36E63" w:rsidRPr="00D36E63">
        <w:rPr>
          <w:rFonts w:ascii="Times New Roman" w:eastAsia="Calibri" w:hAnsi="Times New Roman" w:cs="Times New Roman"/>
          <w:b/>
          <w:bCs/>
          <w:sz w:val="24"/>
          <w:szCs w:val="24"/>
        </w:rPr>
        <w:t>publice</w:t>
      </w:r>
      <w:proofErr w:type="spellEnd"/>
      <w:r w:rsidR="00D36E63" w:rsidRPr="00D36E63">
        <w:rPr>
          <w:rFonts w:ascii="Times New Roman" w:eastAsia="Calibri" w:hAnsi="Times New Roman" w:cs="Times New Roman"/>
          <w:b/>
          <w:bCs/>
          <w:sz w:val="24"/>
          <w:szCs w:val="24"/>
        </w:rPr>
        <w:t xml:space="preserve"> din </w:t>
      </w:r>
      <w:proofErr w:type="spellStart"/>
      <w:r w:rsidR="00D36E63" w:rsidRPr="00D36E63">
        <w:rPr>
          <w:rFonts w:ascii="Times New Roman" w:eastAsia="Calibri" w:hAnsi="Times New Roman" w:cs="Times New Roman"/>
          <w:b/>
          <w:bCs/>
          <w:sz w:val="24"/>
          <w:szCs w:val="24"/>
        </w:rPr>
        <w:t>localitate</w:t>
      </w:r>
      <w:proofErr w:type="spellEnd"/>
      <w:r w:rsidR="00D36E63" w:rsidRPr="00D36E63">
        <w:rPr>
          <w:rFonts w:ascii="Times New Roman" w:eastAsia="Calibri" w:hAnsi="Times New Roman" w:cs="Times New Roman"/>
          <w:b/>
          <w:bCs/>
          <w:sz w:val="24"/>
          <w:szCs w:val="24"/>
        </w:rPr>
        <w:t xml:space="preserve">, </w:t>
      </w:r>
      <w:proofErr w:type="spellStart"/>
      <w:r w:rsidR="00D36E63" w:rsidRPr="00D36E63">
        <w:rPr>
          <w:rFonts w:ascii="Times New Roman" w:eastAsia="Calibri" w:hAnsi="Times New Roman" w:cs="Times New Roman"/>
          <w:b/>
          <w:bCs/>
          <w:sz w:val="24"/>
          <w:szCs w:val="24"/>
        </w:rPr>
        <w:t>inclusiv</w:t>
      </w:r>
      <w:proofErr w:type="spellEnd"/>
      <w:r w:rsidR="00D36E63" w:rsidRPr="00D36E63">
        <w:rPr>
          <w:rFonts w:ascii="Times New Roman" w:eastAsia="Calibri" w:hAnsi="Times New Roman" w:cs="Times New Roman"/>
          <w:b/>
          <w:bCs/>
          <w:sz w:val="24"/>
          <w:szCs w:val="24"/>
        </w:rPr>
        <w:t xml:space="preserve"> </w:t>
      </w:r>
      <w:proofErr w:type="spellStart"/>
      <w:r w:rsidR="00D36E63" w:rsidRPr="00D36E63">
        <w:rPr>
          <w:rFonts w:ascii="Times New Roman" w:eastAsia="Calibri" w:hAnsi="Times New Roman" w:cs="Times New Roman"/>
          <w:b/>
          <w:bCs/>
          <w:sz w:val="24"/>
          <w:szCs w:val="24"/>
        </w:rPr>
        <w:t>colectarea</w:t>
      </w:r>
      <w:proofErr w:type="spellEnd"/>
      <w:r w:rsidR="00D36E63" w:rsidRPr="00D36E63">
        <w:rPr>
          <w:rFonts w:ascii="Times New Roman" w:eastAsia="Calibri" w:hAnsi="Times New Roman" w:cs="Times New Roman"/>
          <w:b/>
          <w:bCs/>
          <w:sz w:val="24"/>
          <w:szCs w:val="24"/>
        </w:rPr>
        <w:t xml:space="preserve"> </w:t>
      </w:r>
      <w:proofErr w:type="spellStart"/>
      <w:r w:rsidR="00D36E63" w:rsidRPr="00D36E63">
        <w:rPr>
          <w:rFonts w:ascii="Times New Roman" w:eastAsia="Calibri" w:hAnsi="Times New Roman" w:cs="Times New Roman"/>
          <w:b/>
          <w:bCs/>
          <w:sz w:val="24"/>
          <w:szCs w:val="24"/>
        </w:rPr>
        <w:t>și</w:t>
      </w:r>
      <w:proofErr w:type="spellEnd"/>
      <w:r w:rsidR="00D36E63" w:rsidRPr="00D36E63">
        <w:rPr>
          <w:rFonts w:ascii="Times New Roman" w:eastAsia="Calibri" w:hAnsi="Times New Roman" w:cs="Times New Roman"/>
          <w:b/>
          <w:bCs/>
          <w:sz w:val="24"/>
          <w:szCs w:val="24"/>
        </w:rPr>
        <w:t xml:space="preserve"> </w:t>
      </w:r>
      <w:proofErr w:type="spellStart"/>
      <w:r w:rsidR="00D36E63" w:rsidRPr="00D36E63">
        <w:rPr>
          <w:rFonts w:ascii="Times New Roman" w:eastAsia="Calibri" w:hAnsi="Times New Roman" w:cs="Times New Roman"/>
          <w:b/>
          <w:bCs/>
          <w:sz w:val="24"/>
          <w:szCs w:val="24"/>
        </w:rPr>
        <w:t>transportul</w:t>
      </w:r>
      <w:proofErr w:type="spellEnd"/>
      <w:r w:rsidR="00D36E63" w:rsidRPr="00D36E63">
        <w:rPr>
          <w:rFonts w:ascii="Times New Roman" w:eastAsia="Calibri" w:hAnsi="Times New Roman" w:cs="Times New Roman"/>
          <w:b/>
          <w:bCs/>
          <w:sz w:val="24"/>
          <w:szCs w:val="24"/>
        </w:rPr>
        <w:t xml:space="preserve"> </w:t>
      </w:r>
      <w:proofErr w:type="spellStart"/>
      <w:r w:rsidR="00D36E63" w:rsidRPr="00D36E63">
        <w:rPr>
          <w:rFonts w:ascii="Times New Roman" w:eastAsia="Calibri" w:hAnsi="Times New Roman" w:cs="Times New Roman"/>
          <w:b/>
          <w:bCs/>
          <w:sz w:val="24"/>
          <w:szCs w:val="24"/>
        </w:rPr>
        <w:t>deșeurilor</w:t>
      </w:r>
      <w:proofErr w:type="spellEnd"/>
      <w:r w:rsidR="00D36E63" w:rsidRPr="00D36E63">
        <w:rPr>
          <w:rFonts w:ascii="Times New Roman" w:eastAsia="Calibri" w:hAnsi="Times New Roman" w:cs="Times New Roman"/>
          <w:b/>
          <w:bCs/>
          <w:sz w:val="24"/>
          <w:szCs w:val="24"/>
        </w:rPr>
        <w:t xml:space="preserve"> de </w:t>
      </w:r>
      <w:proofErr w:type="spellStart"/>
      <w:r w:rsidR="00D36E63" w:rsidRPr="00D36E63">
        <w:rPr>
          <w:rFonts w:ascii="Times New Roman" w:eastAsia="Calibri" w:hAnsi="Times New Roman" w:cs="Times New Roman"/>
          <w:b/>
          <w:bCs/>
          <w:sz w:val="24"/>
          <w:szCs w:val="24"/>
        </w:rPr>
        <w:t>pământ</w:t>
      </w:r>
      <w:proofErr w:type="spellEnd"/>
      <w:r w:rsidR="00D36E63" w:rsidRPr="00D36E63">
        <w:rPr>
          <w:rFonts w:ascii="Times New Roman" w:eastAsia="Calibri" w:hAnsi="Times New Roman" w:cs="Times New Roman"/>
          <w:b/>
          <w:bCs/>
          <w:sz w:val="24"/>
          <w:szCs w:val="24"/>
        </w:rPr>
        <w:t xml:space="preserve"> </w:t>
      </w:r>
      <w:proofErr w:type="spellStart"/>
      <w:r w:rsidR="00D36E63" w:rsidRPr="00D36E63">
        <w:rPr>
          <w:rFonts w:ascii="Times New Roman" w:eastAsia="Calibri" w:hAnsi="Times New Roman" w:cs="Times New Roman"/>
          <w:b/>
          <w:bCs/>
          <w:sz w:val="24"/>
          <w:szCs w:val="24"/>
        </w:rPr>
        <w:t>și</w:t>
      </w:r>
      <w:proofErr w:type="spellEnd"/>
      <w:r w:rsidR="00D36E63" w:rsidRPr="00D36E63">
        <w:rPr>
          <w:rFonts w:ascii="Times New Roman" w:eastAsia="Calibri" w:hAnsi="Times New Roman" w:cs="Times New Roman"/>
          <w:b/>
          <w:bCs/>
          <w:sz w:val="24"/>
          <w:szCs w:val="24"/>
        </w:rPr>
        <w:t xml:space="preserve"> </w:t>
      </w:r>
      <w:proofErr w:type="spellStart"/>
      <w:r w:rsidR="00D36E63" w:rsidRPr="00D36E63">
        <w:rPr>
          <w:rFonts w:ascii="Times New Roman" w:eastAsia="Calibri" w:hAnsi="Times New Roman" w:cs="Times New Roman"/>
          <w:b/>
          <w:bCs/>
          <w:sz w:val="24"/>
          <w:szCs w:val="24"/>
        </w:rPr>
        <w:t>pietre</w:t>
      </w:r>
      <w:proofErr w:type="spellEnd"/>
      <w:r w:rsidR="00D36E63" w:rsidRPr="00D36E63">
        <w:rPr>
          <w:rFonts w:ascii="Times New Roman" w:eastAsia="Calibri" w:hAnsi="Times New Roman" w:cs="Times New Roman"/>
          <w:b/>
          <w:bCs/>
          <w:sz w:val="24"/>
          <w:szCs w:val="24"/>
        </w:rPr>
        <w:t xml:space="preserve"> </w:t>
      </w:r>
      <w:proofErr w:type="spellStart"/>
      <w:r w:rsidR="00D36E63" w:rsidRPr="00D36E63">
        <w:rPr>
          <w:rFonts w:ascii="Times New Roman" w:eastAsia="Calibri" w:hAnsi="Times New Roman" w:cs="Times New Roman"/>
          <w:b/>
          <w:bCs/>
          <w:sz w:val="24"/>
          <w:szCs w:val="24"/>
        </w:rPr>
        <w:t>provenite</w:t>
      </w:r>
      <w:proofErr w:type="spellEnd"/>
      <w:r w:rsidR="00D36E63" w:rsidRPr="00D36E63">
        <w:rPr>
          <w:rFonts w:ascii="Times New Roman" w:eastAsia="Calibri" w:hAnsi="Times New Roman" w:cs="Times New Roman"/>
          <w:b/>
          <w:bCs/>
          <w:sz w:val="24"/>
          <w:szCs w:val="24"/>
        </w:rPr>
        <w:t xml:space="preserve"> de pe </w:t>
      </w:r>
      <w:proofErr w:type="spellStart"/>
      <w:r w:rsidR="00D36E63" w:rsidRPr="00D36E63">
        <w:rPr>
          <w:rFonts w:ascii="Times New Roman" w:eastAsia="Calibri" w:hAnsi="Times New Roman" w:cs="Times New Roman"/>
          <w:b/>
          <w:bCs/>
          <w:sz w:val="24"/>
          <w:szCs w:val="24"/>
        </w:rPr>
        <w:t>căile</w:t>
      </w:r>
      <w:proofErr w:type="spellEnd"/>
      <w:r w:rsidR="00D36E63" w:rsidRPr="00D36E63">
        <w:rPr>
          <w:rFonts w:ascii="Times New Roman" w:eastAsia="Calibri" w:hAnsi="Times New Roman" w:cs="Times New Roman"/>
          <w:b/>
          <w:bCs/>
          <w:sz w:val="24"/>
          <w:szCs w:val="24"/>
        </w:rPr>
        <w:t xml:space="preserve"> </w:t>
      </w:r>
      <w:proofErr w:type="spellStart"/>
      <w:r w:rsidR="00D36E63" w:rsidRPr="00D36E63">
        <w:rPr>
          <w:rFonts w:ascii="Times New Roman" w:eastAsia="Calibri" w:hAnsi="Times New Roman" w:cs="Times New Roman"/>
          <w:b/>
          <w:bCs/>
          <w:sz w:val="24"/>
          <w:szCs w:val="24"/>
        </w:rPr>
        <w:t>publice</w:t>
      </w:r>
      <w:proofErr w:type="spellEnd"/>
      <w:r w:rsidR="00D36E63" w:rsidRPr="00D36E63">
        <w:rPr>
          <w:rFonts w:ascii="Times New Roman" w:eastAsia="Calibri" w:hAnsi="Times New Roman" w:cs="Times New Roman"/>
          <w:b/>
          <w:bCs/>
          <w:sz w:val="24"/>
          <w:szCs w:val="24"/>
        </w:rPr>
        <w:t xml:space="preserve"> la </w:t>
      </w:r>
      <w:proofErr w:type="spellStart"/>
      <w:r w:rsidR="00D36E63" w:rsidRPr="00D36E63">
        <w:rPr>
          <w:rFonts w:ascii="Times New Roman" w:eastAsia="Calibri" w:hAnsi="Times New Roman" w:cs="Times New Roman"/>
          <w:b/>
          <w:bCs/>
          <w:sz w:val="24"/>
          <w:szCs w:val="24"/>
        </w:rPr>
        <w:t>depozitele</w:t>
      </w:r>
      <w:proofErr w:type="spellEnd"/>
      <w:r w:rsidR="00D36E63" w:rsidRPr="00D36E63">
        <w:rPr>
          <w:rFonts w:ascii="Times New Roman" w:eastAsia="Calibri" w:hAnsi="Times New Roman" w:cs="Times New Roman"/>
          <w:b/>
          <w:bCs/>
          <w:sz w:val="24"/>
          <w:szCs w:val="24"/>
        </w:rPr>
        <w:t xml:space="preserve"> de </w:t>
      </w:r>
      <w:proofErr w:type="spellStart"/>
      <w:r w:rsidR="00D36E63" w:rsidRPr="00D36E63">
        <w:rPr>
          <w:rFonts w:ascii="Times New Roman" w:eastAsia="Calibri" w:hAnsi="Times New Roman" w:cs="Times New Roman"/>
          <w:b/>
          <w:bCs/>
          <w:sz w:val="24"/>
          <w:szCs w:val="24"/>
        </w:rPr>
        <w:t>deșeuri</w:t>
      </w:r>
      <w:proofErr w:type="spellEnd"/>
      <w:r w:rsidR="00D36E63" w:rsidRPr="00D36E63">
        <w:rPr>
          <w:rFonts w:ascii="Times New Roman" w:eastAsia="Calibri" w:hAnsi="Times New Roman" w:cs="Times New Roman"/>
          <w:b/>
          <w:bCs/>
          <w:sz w:val="24"/>
          <w:szCs w:val="24"/>
        </w:rPr>
        <w:t xml:space="preserve">, precum </w:t>
      </w:r>
      <w:proofErr w:type="spellStart"/>
      <w:r w:rsidR="00D36E63" w:rsidRPr="00D36E63">
        <w:rPr>
          <w:rFonts w:ascii="Times New Roman" w:eastAsia="Calibri" w:hAnsi="Times New Roman" w:cs="Times New Roman"/>
          <w:b/>
          <w:bCs/>
          <w:sz w:val="24"/>
          <w:szCs w:val="24"/>
        </w:rPr>
        <w:t>și</w:t>
      </w:r>
      <w:proofErr w:type="spellEnd"/>
      <w:r w:rsidR="00D36E63" w:rsidRPr="00D36E63">
        <w:rPr>
          <w:rFonts w:ascii="Times New Roman" w:eastAsia="Calibri" w:hAnsi="Times New Roman" w:cs="Times New Roman"/>
          <w:b/>
          <w:bCs/>
          <w:sz w:val="24"/>
          <w:szCs w:val="24"/>
        </w:rPr>
        <w:t xml:space="preserve"> a </w:t>
      </w:r>
      <w:proofErr w:type="spellStart"/>
      <w:r w:rsidR="00D36E63" w:rsidRPr="00D36E63">
        <w:rPr>
          <w:rFonts w:ascii="Times New Roman" w:eastAsia="Calibri" w:hAnsi="Times New Roman" w:cs="Times New Roman"/>
          <w:b/>
          <w:bCs/>
          <w:sz w:val="24"/>
          <w:szCs w:val="24"/>
        </w:rPr>
        <w:t>deșeurilor</w:t>
      </w:r>
      <w:proofErr w:type="spellEnd"/>
      <w:r w:rsidR="00D36E63" w:rsidRPr="00D36E63">
        <w:rPr>
          <w:rFonts w:ascii="Times New Roman" w:eastAsia="Calibri" w:hAnsi="Times New Roman" w:cs="Times New Roman"/>
          <w:b/>
          <w:bCs/>
          <w:sz w:val="24"/>
          <w:szCs w:val="24"/>
        </w:rPr>
        <w:t xml:space="preserve"> </w:t>
      </w:r>
      <w:proofErr w:type="spellStart"/>
      <w:r w:rsidR="00D36E63" w:rsidRPr="00D36E63">
        <w:rPr>
          <w:rFonts w:ascii="Times New Roman" w:eastAsia="Calibri" w:hAnsi="Times New Roman" w:cs="Times New Roman"/>
          <w:b/>
          <w:bCs/>
          <w:sz w:val="24"/>
          <w:szCs w:val="24"/>
        </w:rPr>
        <w:t>provenite</w:t>
      </w:r>
      <w:proofErr w:type="spellEnd"/>
      <w:r w:rsidR="00D36E63" w:rsidRPr="00D36E63">
        <w:rPr>
          <w:rFonts w:ascii="Times New Roman" w:eastAsia="Calibri" w:hAnsi="Times New Roman" w:cs="Times New Roman"/>
          <w:b/>
          <w:bCs/>
          <w:sz w:val="24"/>
          <w:szCs w:val="24"/>
        </w:rPr>
        <w:t xml:space="preserve"> din </w:t>
      </w:r>
      <w:proofErr w:type="spellStart"/>
      <w:r w:rsidR="00D36E63" w:rsidRPr="00D36E63">
        <w:rPr>
          <w:rFonts w:ascii="Times New Roman" w:eastAsia="Calibri" w:hAnsi="Times New Roman" w:cs="Times New Roman"/>
          <w:b/>
          <w:bCs/>
          <w:sz w:val="24"/>
          <w:szCs w:val="24"/>
        </w:rPr>
        <w:t>coșurile</w:t>
      </w:r>
      <w:proofErr w:type="spellEnd"/>
      <w:r w:rsidR="00D36E63" w:rsidRPr="00D36E63">
        <w:rPr>
          <w:rFonts w:ascii="Times New Roman" w:eastAsia="Calibri" w:hAnsi="Times New Roman" w:cs="Times New Roman"/>
          <w:b/>
          <w:bCs/>
          <w:sz w:val="24"/>
          <w:szCs w:val="24"/>
        </w:rPr>
        <w:t xml:space="preserve"> </w:t>
      </w:r>
      <w:proofErr w:type="spellStart"/>
      <w:r w:rsidR="00D36E63" w:rsidRPr="00D36E63">
        <w:rPr>
          <w:rFonts w:ascii="Times New Roman" w:eastAsia="Calibri" w:hAnsi="Times New Roman" w:cs="Times New Roman"/>
          <w:b/>
          <w:bCs/>
          <w:sz w:val="24"/>
          <w:szCs w:val="24"/>
        </w:rPr>
        <w:t>stradale</w:t>
      </w:r>
      <w:proofErr w:type="spellEnd"/>
      <w:r w:rsidR="00D36E63" w:rsidRPr="00D36E63">
        <w:rPr>
          <w:rFonts w:ascii="Times New Roman" w:eastAsia="Calibri" w:hAnsi="Times New Roman" w:cs="Times New Roman"/>
          <w:b/>
          <w:bCs/>
          <w:sz w:val="24"/>
          <w:szCs w:val="24"/>
        </w:rPr>
        <w:t xml:space="preserve"> la </w:t>
      </w:r>
      <w:proofErr w:type="spellStart"/>
      <w:r w:rsidR="00D36E63" w:rsidRPr="00D36E63">
        <w:rPr>
          <w:rFonts w:ascii="Times New Roman" w:eastAsia="Calibri" w:hAnsi="Times New Roman" w:cs="Times New Roman"/>
          <w:b/>
          <w:bCs/>
          <w:sz w:val="24"/>
          <w:szCs w:val="24"/>
        </w:rPr>
        <w:t>depozitele</w:t>
      </w:r>
      <w:proofErr w:type="spellEnd"/>
      <w:r w:rsidR="00D36E63" w:rsidRPr="00D36E63">
        <w:rPr>
          <w:rFonts w:ascii="Times New Roman" w:eastAsia="Calibri" w:hAnsi="Times New Roman" w:cs="Times New Roman"/>
          <w:b/>
          <w:bCs/>
          <w:sz w:val="24"/>
          <w:szCs w:val="24"/>
        </w:rPr>
        <w:t xml:space="preserve"> de </w:t>
      </w:r>
      <w:proofErr w:type="spellStart"/>
      <w:r w:rsidR="00D36E63" w:rsidRPr="00D36E63">
        <w:rPr>
          <w:rFonts w:ascii="Times New Roman" w:eastAsia="Calibri" w:hAnsi="Times New Roman" w:cs="Times New Roman"/>
          <w:b/>
          <w:bCs/>
          <w:sz w:val="24"/>
          <w:szCs w:val="24"/>
        </w:rPr>
        <w:t>deșeuri</w:t>
      </w:r>
      <w:proofErr w:type="spellEnd"/>
      <w:r w:rsidR="00D36E63" w:rsidRPr="00D36E63">
        <w:rPr>
          <w:rFonts w:ascii="Times New Roman" w:eastAsia="Calibri" w:hAnsi="Times New Roman" w:cs="Times New Roman"/>
          <w:b/>
          <w:bCs/>
          <w:sz w:val="24"/>
          <w:szCs w:val="24"/>
        </w:rPr>
        <w:t xml:space="preserve"> </w:t>
      </w:r>
      <w:proofErr w:type="spellStart"/>
      <w:r w:rsidR="00D36E63" w:rsidRPr="00D36E63">
        <w:rPr>
          <w:rFonts w:ascii="Times New Roman" w:eastAsia="Calibri" w:hAnsi="Times New Roman" w:cs="Times New Roman"/>
          <w:b/>
          <w:bCs/>
          <w:sz w:val="24"/>
          <w:szCs w:val="24"/>
        </w:rPr>
        <w:t>și</w:t>
      </w:r>
      <w:proofErr w:type="spellEnd"/>
      <w:r w:rsidR="00D36E63" w:rsidRPr="00D36E63">
        <w:rPr>
          <w:rFonts w:ascii="Times New Roman" w:eastAsia="Calibri" w:hAnsi="Times New Roman" w:cs="Times New Roman"/>
          <w:b/>
          <w:bCs/>
          <w:sz w:val="24"/>
          <w:szCs w:val="24"/>
        </w:rPr>
        <w:t>/</w:t>
      </w:r>
      <w:proofErr w:type="spellStart"/>
      <w:r w:rsidR="00D36E63" w:rsidRPr="00D36E63">
        <w:rPr>
          <w:rFonts w:ascii="Times New Roman" w:eastAsia="Calibri" w:hAnsi="Times New Roman" w:cs="Times New Roman"/>
          <w:b/>
          <w:bCs/>
          <w:sz w:val="24"/>
          <w:szCs w:val="24"/>
        </w:rPr>
        <w:t>sau</w:t>
      </w:r>
      <w:proofErr w:type="spellEnd"/>
      <w:r w:rsidR="00D36E63" w:rsidRPr="00D36E63">
        <w:rPr>
          <w:rFonts w:ascii="Times New Roman" w:eastAsia="Calibri" w:hAnsi="Times New Roman" w:cs="Times New Roman"/>
          <w:b/>
          <w:bCs/>
          <w:sz w:val="24"/>
          <w:szCs w:val="24"/>
        </w:rPr>
        <w:t xml:space="preserve"> la </w:t>
      </w:r>
      <w:proofErr w:type="spellStart"/>
      <w:r w:rsidR="00D36E63" w:rsidRPr="00D36E63">
        <w:rPr>
          <w:rFonts w:ascii="Times New Roman" w:eastAsia="Calibri" w:hAnsi="Times New Roman" w:cs="Times New Roman"/>
          <w:b/>
          <w:bCs/>
          <w:sz w:val="24"/>
          <w:szCs w:val="24"/>
        </w:rPr>
        <w:t>instalațiile</w:t>
      </w:r>
      <w:proofErr w:type="spellEnd"/>
      <w:r w:rsidR="00D36E63" w:rsidRPr="00D36E63">
        <w:rPr>
          <w:rFonts w:ascii="Times New Roman" w:eastAsia="Calibri" w:hAnsi="Times New Roman" w:cs="Times New Roman"/>
          <w:b/>
          <w:bCs/>
          <w:sz w:val="24"/>
          <w:szCs w:val="24"/>
        </w:rPr>
        <w:t xml:space="preserve"> de </w:t>
      </w:r>
      <w:proofErr w:type="spellStart"/>
      <w:r w:rsidR="00D36E63" w:rsidRPr="00D36E63">
        <w:rPr>
          <w:rFonts w:ascii="Times New Roman" w:eastAsia="Calibri" w:hAnsi="Times New Roman" w:cs="Times New Roman"/>
          <w:b/>
          <w:bCs/>
          <w:sz w:val="24"/>
          <w:szCs w:val="24"/>
        </w:rPr>
        <w:t>tratare</w:t>
      </w:r>
      <w:proofErr w:type="spellEnd"/>
    </w:p>
    <w:p w14:paraId="78975EE0" w14:textId="37C2F5F6" w:rsidR="00DD3E4B" w:rsidRPr="00DD3E4B" w:rsidRDefault="00DD3E4B" w:rsidP="00DD3E4B">
      <w:pPr>
        <w:spacing w:after="0" w:line="240" w:lineRule="auto"/>
        <w:jc w:val="center"/>
        <w:rPr>
          <w:rFonts w:ascii="Device Font 10cpi" w:eastAsia="Times New Roman" w:hAnsi="Device Font 10cpi" w:cs="Device Font 10cpi"/>
          <w:b/>
          <w:sz w:val="28"/>
          <w:szCs w:val="28"/>
        </w:rPr>
      </w:pPr>
      <w:r w:rsidRPr="00DD3E4B">
        <w:rPr>
          <w:rFonts w:ascii="Device Font 10cpi" w:eastAsia="Times New Roman" w:hAnsi="Device Font 10cpi" w:cs="Device Font 10cpi"/>
          <w:b/>
          <w:sz w:val="28"/>
          <w:szCs w:val="28"/>
        </w:rPr>
        <w:t xml:space="preserve">Nr. </w:t>
      </w:r>
      <w:r w:rsidR="008F4AB3">
        <w:rPr>
          <w:rFonts w:ascii="Device Font 10cpi" w:eastAsia="Times New Roman" w:hAnsi="Device Font 10cpi" w:cs="Device Font 10cpi"/>
          <w:b/>
          <w:sz w:val="28"/>
          <w:szCs w:val="28"/>
        </w:rPr>
        <w:t>______________</w:t>
      </w:r>
    </w:p>
    <w:p w14:paraId="75E699AE"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rPr>
      </w:pPr>
    </w:p>
    <w:p w14:paraId="2AA2990E"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rPr>
      </w:pPr>
    </w:p>
    <w:p w14:paraId="3AD676D8"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rPr>
      </w:pPr>
    </w:p>
    <w:p w14:paraId="5099FE41"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rPr>
      </w:pPr>
      <w:r w:rsidRPr="00DD3E4B">
        <w:rPr>
          <w:rFonts w:ascii="Device Font 10cpi" w:eastAsia="Times New Roman" w:hAnsi="Device Font 10cpi" w:cs="Device Font 10cpi"/>
          <w:b/>
          <w:sz w:val="24"/>
          <w:szCs w:val="24"/>
        </w:rPr>
        <w:t>CAPITOLUL I</w:t>
      </w:r>
    </w:p>
    <w:p w14:paraId="3EBBEFE3" w14:textId="77777777" w:rsidR="00DD3E4B" w:rsidRPr="00DD3E4B" w:rsidRDefault="00DD3E4B" w:rsidP="00DD3E4B">
      <w:pPr>
        <w:spacing w:after="0" w:line="240" w:lineRule="auto"/>
        <w:rPr>
          <w:rFonts w:ascii="Device Font 10cpi" w:eastAsia="Times New Roman" w:hAnsi="Device Font 10cpi" w:cs="Device Font 10cpi"/>
          <w:b/>
          <w:sz w:val="24"/>
          <w:szCs w:val="24"/>
        </w:rPr>
      </w:pPr>
      <w:proofErr w:type="spellStart"/>
      <w:r w:rsidRPr="00DD3E4B">
        <w:rPr>
          <w:rFonts w:ascii="Device Font 10cpi" w:eastAsia="Times New Roman" w:hAnsi="Device Font 10cpi" w:cs="Device Font 10cpi"/>
          <w:b/>
          <w:sz w:val="24"/>
          <w:szCs w:val="24"/>
        </w:rPr>
        <w:t>Părţile</w:t>
      </w:r>
      <w:proofErr w:type="spellEnd"/>
      <w:r w:rsidRPr="00DD3E4B">
        <w:rPr>
          <w:rFonts w:ascii="Device Font 10cpi" w:eastAsia="Times New Roman" w:hAnsi="Device Font 10cpi" w:cs="Device Font 10cpi"/>
          <w:b/>
          <w:sz w:val="24"/>
          <w:szCs w:val="24"/>
        </w:rPr>
        <w:t xml:space="preserve"> </w:t>
      </w:r>
      <w:proofErr w:type="spellStart"/>
      <w:r w:rsidRPr="00DD3E4B">
        <w:rPr>
          <w:rFonts w:ascii="Device Font 10cpi" w:eastAsia="Times New Roman" w:hAnsi="Device Font 10cpi" w:cs="Device Font 10cpi"/>
          <w:b/>
          <w:sz w:val="24"/>
          <w:szCs w:val="24"/>
        </w:rPr>
        <w:t>contractante</w:t>
      </w:r>
      <w:proofErr w:type="spellEnd"/>
    </w:p>
    <w:p w14:paraId="4AEE9CFF" w14:textId="77777777" w:rsidR="00DD3E4B" w:rsidRPr="00DD3E4B" w:rsidRDefault="00DD3E4B" w:rsidP="00DD3E4B">
      <w:pPr>
        <w:spacing w:after="0" w:line="240" w:lineRule="auto"/>
        <w:jc w:val="both"/>
        <w:rPr>
          <w:rFonts w:ascii="Device Font 10cpi" w:eastAsia="Times New Roman" w:hAnsi="Device Font 10cpi" w:cs="Device Font 10cpi"/>
          <w:sz w:val="24"/>
          <w:szCs w:val="24"/>
        </w:rPr>
      </w:pPr>
      <w:r w:rsidRPr="00DD3E4B">
        <w:rPr>
          <w:rFonts w:ascii="Device Font 10cpi" w:eastAsia="Times New Roman" w:hAnsi="Device Font 10cpi" w:cs="Device Font 10cpi"/>
          <w:sz w:val="24"/>
          <w:szCs w:val="24"/>
        </w:rPr>
        <w:tab/>
      </w:r>
      <w:proofErr w:type="spellStart"/>
      <w:r w:rsidRPr="00DD3E4B">
        <w:rPr>
          <w:rFonts w:ascii="Device Font 10cpi" w:eastAsia="Times New Roman" w:hAnsi="Device Font 10cpi" w:cs="Device Font 10cpi"/>
          <w:b/>
          <w:i/>
          <w:sz w:val="24"/>
          <w:szCs w:val="24"/>
        </w:rPr>
        <w:t>Asociatia</w:t>
      </w:r>
      <w:proofErr w:type="spellEnd"/>
      <w:r w:rsidRPr="00DD3E4B">
        <w:rPr>
          <w:rFonts w:ascii="Device Font 10cpi" w:eastAsia="Times New Roman" w:hAnsi="Device Font 10cpi" w:cs="Device Font 10cpi"/>
          <w:b/>
          <w:i/>
          <w:sz w:val="24"/>
          <w:szCs w:val="24"/>
        </w:rPr>
        <w:t xml:space="preserve"> de </w:t>
      </w:r>
      <w:proofErr w:type="spellStart"/>
      <w:r w:rsidRPr="00DD3E4B">
        <w:rPr>
          <w:rFonts w:ascii="Device Font 10cpi" w:eastAsia="Times New Roman" w:hAnsi="Device Font 10cpi" w:cs="Device Font 10cpi"/>
          <w:b/>
          <w:i/>
          <w:sz w:val="24"/>
          <w:szCs w:val="24"/>
        </w:rPr>
        <w:t>Dezvoltare</w:t>
      </w:r>
      <w:proofErr w:type="spellEnd"/>
      <w:r w:rsidRPr="00DD3E4B">
        <w:rPr>
          <w:rFonts w:ascii="Device Font 10cpi" w:eastAsia="Times New Roman" w:hAnsi="Device Font 10cpi" w:cs="Device Font 10cpi"/>
          <w:b/>
          <w:i/>
          <w:sz w:val="24"/>
          <w:szCs w:val="24"/>
        </w:rPr>
        <w:t xml:space="preserve"> </w:t>
      </w:r>
      <w:proofErr w:type="spellStart"/>
      <w:r w:rsidRPr="00DD3E4B">
        <w:rPr>
          <w:rFonts w:ascii="Device Font 10cpi" w:eastAsia="Times New Roman" w:hAnsi="Device Font 10cpi" w:cs="Device Font 10cpi"/>
          <w:b/>
          <w:i/>
          <w:sz w:val="24"/>
          <w:szCs w:val="24"/>
        </w:rPr>
        <w:t>Intercomunitara</w:t>
      </w:r>
      <w:proofErr w:type="spellEnd"/>
      <w:r w:rsidRPr="00DD3E4B">
        <w:rPr>
          <w:rFonts w:ascii="Device Font 10cpi" w:eastAsia="Times New Roman" w:hAnsi="Device Font 10cpi" w:cs="Device Font 10cpi"/>
          <w:b/>
          <w:i/>
          <w:sz w:val="24"/>
          <w:szCs w:val="24"/>
        </w:rPr>
        <w:t xml:space="preserve"> "REGIO KEZDI"</w:t>
      </w:r>
      <w:r w:rsidRPr="00DD3E4B">
        <w:rPr>
          <w:rFonts w:ascii="Device Font 10cpi" w:eastAsia="Times New Roman" w:hAnsi="Device Font 10cpi" w:cs="Device Font 10cpi"/>
          <w:sz w:val="24"/>
          <w:szCs w:val="24"/>
        </w:rPr>
        <w:t xml:space="preserve">, cu </w:t>
      </w:r>
      <w:proofErr w:type="spellStart"/>
      <w:r w:rsidRPr="00DD3E4B">
        <w:rPr>
          <w:rFonts w:ascii="Device Font 10cpi" w:eastAsia="Times New Roman" w:hAnsi="Device Font 10cpi" w:cs="Device Font 10cpi"/>
          <w:sz w:val="24"/>
          <w:szCs w:val="24"/>
        </w:rPr>
        <w:t>sediul</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în</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b/>
          <w:i/>
          <w:sz w:val="24"/>
          <w:szCs w:val="24"/>
        </w:rPr>
        <w:t>Târgu</w:t>
      </w:r>
      <w:proofErr w:type="spellEnd"/>
      <w:r w:rsidRPr="00DD3E4B">
        <w:rPr>
          <w:rFonts w:ascii="Device Font 10cpi" w:eastAsia="Times New Roman" w:hAnsi="Device Font 10cpi" w:cs="Device Font 10cpi"/>
          <w:b/>
          <w:i/>
          <w:sz w:val="24"/>
          <w:szCs w:val="24"/>
        </w:rPr>
        <w:t xml:space="preserve"> </w:t>
      </w:r>
      <w:proofErr w:type="spellStart"/>
      <w:r w:rsidRPr="00DD3E4B">
        <w:rPr>
          <w:rFonts w:ascii="Device Font 10cpi" w:eastAsia="Times New Roman" w:hAnsi="Device Font 10cpi" w:cs="Device Font 10cpi"/>
          <w:b/>
          <w:i/>
          <w:sz w:val="24"/>
          <w:szCs w:val="24"/>
        </w:rPr>
        <w:t>Secuiesc</w:t>
      </w:r>
      <w:proofErr w:type="spellEnd"/>
      <w:r w:rsidRPr="00DD3E4B">
        <w:rPr>
          <w:rFonts w:ascii="Device Font 10cpi" w:eastAsia="Times New Roman" w:hAnsi="Device Font 10cpi" w:cs="Device Font 10cpi"/>
          <w:b/>
          <w:i/>
          <w:sz w:val="24"/>
          <w:szCs w:val="24"/>
        </w:rPr>
        <w:t xml:space="preserve">, str. </w:t>
      </w:r>
      <w:proofErr w:type="spellStart"/>
      <w:r w:rsidRPr="00DD3E4B">
        <w:rPr>
          <w:rFonts w:ascii="Device Font 10cpi" w:eastAsia="Times New Roman" w:hAnsi="Device Font 10cpi" w:cs="Device Font 10cpi"/>
          <w:b/>
          <w:i/>
          <w:sz w:val="24"/>
          <w:szCs w:val="24"/>
        </w:rPr>
        <w:t>Budai</w:t>
      </w:r>
      <w:proofErr w:type="spellEnd"/>
      <w:r w:rsidRPr="00DD3E4B">
        <w:rPr>
          <w:rFonts w:ascii="Device Font 10cpi" w:eastAsia="Times New Roman" w:hAnsi="Device Font 10cpi" w:cs="Device Font 10cpi"/>
          <w:b/>
          <w:i/>
          <w:sz w:val="24"/>
          <w:szCs w:val="24"/>
        </w:rPr>
        <w:t xml:space="preserve"> N. </w:t>
      </w:r>
      <w:proofErr w:type="spellStart"/>
      <w:r w:rsidRPr="00DD3E4B">
        <w:rPr>
          <w:rFonts w:ascii="Device Font 10cpi" w:eastAsia="Times New Roman" w:hAnsi="Device Font 10cpi" w:cs="Device Font 10cpi"/>
          <w:b/>
          <w:i/>
          <w:sz w:val="24"/>
          <w:szCs w:val="24"/>
        </w:rPr>
        <w:t>Antal</w:t>
      </w:r>
      <w:proofErr w:type="spellEnd"/>
      <w:r w:rsidRPr="00DD3E4B">
        <w:rPr>
          <w:rFonts w:ascii="Device Font 10cpi" w:eastAsia="Times New Roman" w:hAnsi="Device Font 10cpi" w:cs="Device Font 10cpi"/>
          <w:sz w:val="24"/>
          <w:szCs w:val="24"/>
        </w:rPr>
        <w:t xml:space="preserve"> nr.</w:t>
      </w:r>
      <w:r w:rsidRPr="00DD3E4B">
        <w:rPr>
          <w:rFonts w:ascii="Device Font 10cpi" w:eastAsia="Times New Roman" w:hAnsi="Device Font 10cpi" w:cs="Device Font 10cpi"/>
          <w:b/>
          <w:i/>
          <w:sz w:val="24"/>
          <w:szCs w:val="24"/>
        </w:rPr>
        <w:t xml:space="preserve"> 1</w:t>
      </w:r>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judeţul</w:t>
      </w:r>
      <w:proofErr w:type="spellEnd"/>
      <w:r w:rsidRPr="00DD3E4B">
        <w:rPr>
          <w:rFonts w:ascii="Device Font 10cpi" w:eastAsia="Times New Roman" w:hAnsi="Device Font 10cpi" w:cs="Device Font 10cpi"/>
          <w:sz w:val="24"/>
          <w:szCs w:val="24"/>
        </w:rPr>
        <w:t xml:space="preserve"> </w:t>
      </w:r>
      <w:r w:rsidRPr="00DD3E4B">
        <w:rPr>
          <w:rFonts w:ascii="Device Font 10cpi" w:eastAsia="Times New Roman" w:hAnsi="Device Font 10cpi" w:cs="Device Font 10cpi"/>
          <w:b/>
          <w:i/>
          <w:sz w:val="24"/>
          <w:szCs w:val="24"/>
        </w:rPr>
        <w:t>Covasna</w:t>
      </w:r>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reprezentat</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prin</w:t>
      </w:r>
      <w:proofErr w:type="spellEnd"/>
      <w:r w:rsidRPr="00DD3E4B">
        <w:rPr>
          <w:rFonts w:ascii="Device Font 10cpi" w:eastAsia="Times New Roman" w:hAnsi="Device Font 10cpi" w:cs="Device Font 10cpi"/>
          <w:sz w:val="24"/>
          <w:szCs w:val="24"/>
        </w:rPr>
        <w:t xml:space="preserve"> </w:t>
      </w:r>
      <w:r w:rsidRPr="00DD3E4B">
        <w:rPr>
          <w:rFonts w:ascii="Device Font 10cpi" w:eastAsia="Times New Roman" w:hAnsi="Device Font 10cpi" w:cs="Device Font 10cpi"/>
          <w:b/>
          <w:i/>
          <w:sz w:val="24"/>
          <w:szCs w:val="24"/>
        </w:rPr>
        <w:t xml:space="preserve">Bokor </w:t>
      </w:r>
      <w:proofErr w:type="spellStart"/>
      <w:r w:rsidRPr="00DD3E4B">
        <w:rPr>
          <w:rFonts w:ascii="Device Font 10cpi" w:eastAsia="Times New Roman" w:hAnsi="Device Font 10cpi" w:cs="Device Font 10cpi"/>
          <w:b/>
          <w:i/>
          <w:sz w:val="24"/>
          <w:szCs w:val="24"/>
        </w:rPr>
        <w:t>Tiberiu</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având</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funcţia</w:t>
      </w:r>
      <w:proofErr w:type="spellEnd"/>
      <w:r w:rsidRPr="00DD3E4B">
        <w:rPr>
          <w:rFonts w:ascii="Device Font 10cpi" w:eastAsia="Times New Roman" w:hAnsi="Device Font 10cpi" w:cs="Device Font 10cpi"/>
          <w:sz w:val="24"/>
          <w:szCs w:val="24"/>
        </w:rPr>
        <w:t xml:space="preserve"> de </w:t>
      </w:r>
      <w:proofErr w:type="spellStart"/>
      <w:r w:rsidRPr="00DD3E4B">
        <w:rPr>
          <w:rFonts w:ascii="Device Font 10cpi" w:eastAsia="Times New Roman" w:hAnsi="Device Font 10cpi" w:cs="Device Font 10cpi"/>
          <w:b/>
          <w:i/>
          <w:sz w:val="24"/>
          <w:szCs w:val="24"/>
        </w:rPr>
        <w:t>presedinte</w:t>
      </w:r>
      <w:proofErr w:type="spellEnd"/>
      <w:r w:rsidRPr="00DD3E4B">
        <w:rPr>
          <w:rFonts w:ascii="Device Font 10cpi" w:eastAsia="Times New Roman" w:hAnsi="Device Font 10cpi" w:cs="Device Font 10cpi"/>
          <w:sz w:val="24"/>
          <w:szCs w:val="24"/>
        </w:rPr>
        <w:t xml:space="preserve">, pe o </w:t>
      </w:r>
      <w:proofErr w:type="spellStart"/>
      <w:r w:rsidRPr="00DD3E4B">
        <w:rPr>
          <w:rFonts w:ascii="Device Font 10cpi" w:eastAsia="Times New Roman" w:hAnsi="Device Font 10cpi" w:cs="Device Font 10cpi"/>
          <w:sz w:val="24"/>
          <w:szCs w:val="24"/>
        </w:rPr>
        <w:t>parte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în</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calitate</w:t>
      </w:r>
      <w:proofErr w:type="spellEnd"/>
      <w:r w:rsidRPr="00DD3E4B">
        <w:rPr>
          <w:rFonts w:ascii="Device Font 10cpi" w:eastAsia="Times New Roman" w:hAnsi="Device Font 10cpi" w:cs="Device Font 10cpi"/>
          <w:sz w:val="24"/>
          <w:szCs w:val="24"/>
        </w:rPr>
        <w:t xml:space="preserve"> de </w:t>
      </w:r>
      <w:proofErr w:type="spellStart"/>
      <w:r w:rsidRPr="00DD3E4B">
        <w:rPr>
          <w:rFonts w:ascii="Device Font 10cpi" w:eastAsia="Times New Roman" w:hAnsi="Device Font 10cpi" w:cs="Device Font 10cpi"/>
          <w:sz w:val="24"/>
          <w:szCs w:val="24"/>
        </w:rPr>
        <w:t>delegatar</w:t>
      </w:r>
      <w:proofErr w:type="spellEnd"/>
      <w:r w:rsidRPr="00DD3E4B">
        <w:rPr>
          <w:rFonts w:ascii="Device Font 10cpi" w:eastAsia="Times New Roman" w:hAnsi="Device Font 10cpi" w:cs="Device Font 10cpi"/>
          <w:sz w:val="24"/>
          <w:szCs w:val="24"/>
        </w:rPr>
        <w:t>,</w:t>
      </w:r>
    </w:p>
    <w:p w14:paraId="3F09D20E" w14:textId="77777777" w:rsidR="00DD3E4B" w:rsidRPr="00DD3E4B" w:rsidRDefault="00DD3E4B" w:rsidP="00DD3E4B">
      <w:pPr>
        <w:spacing w:after="0" w:line="240" w:lineRule="auto"/>
        <w:jc w:val="both"/>
        <w:rPr>
          <w:rFonts w:ascii="Device Font 10cpi" w:eastAsia="Times New Roman" w:hAnsi="Device Font 10cpi" w:cs="Device Font 10cpi"/>
          <w:sz w:val="24"/>
          <w:szCs w:val="24"/>
        </w:rPr>
      </w:pPr>
      <w:proofErr w:type="spellStart"/>
      <w:r w:rsidRPr="00DD3E4B">
        <w:rPr>
          <w:rFonts w:ascii="Device Font 10cpi" w:eastAsia="Times New Roman" w:hAnsi="Device Font 10cpi" w:cs="Device Font 10cpi"/>
          <w:sz w:val="24"/>
          <w:szCs w:val="24"/>
        </w:rPr>
        <w:t>Şi</w:t>
      </w:r>
      <w:proofErr w:type="spellEnd"/>
    </w:p>
    <w:p w14:paraId="76CC40BE" w14:textId="5B5C27CD" w:rsidR="00DD3E4B" w:rsidRPr="00DD3E4B" w:rsidRDefault="00DD3E4B" w:rsidP="00DD3E4B">
      <w:pPr>
        <w:spacing w:after="0" w:line="240" w:lineRule="auto"/>
        <w:jc w:val="both"/>
        <w:rPr>
          <w:rFonts w:ascii="Device Font 10cpi" w:eastAsia="Times New Roman" w:hAnsi="Device Font 10cpi" w:cs="Device Font 10cpi"/>
          <w:sz w:val="24"/>
          <w:szCs w:val="24"/>
        </w:rPr>
      </w:pPr>
      <w:r w:rsidRPr="00DD3E4B">
        <w:rPr>
          <w:rFonts w:ascii="Device Font 10cpi" w:eastAsia="Times New Roman" w:hAnsi="Device Font 10cpi" w:cs="Device Font 10cpi"/>
          <w:sz w:val="24"/>
          <w:szCs w:val="24"/>
        </w:rPr>
        <w:tab/>
      </w:r>
      <w:proofErr w:type="spellStart"/>
      <w:r w:rsidRPr="00DD3E4B">
        <w:rPr>
          <w:rFonts w:ascii="Device Font 10cpi" w:eastAsia="Times New Roman" w:hAnsi="Device Font 10cpi" w:cs="Device Font 10cpi"/>
          <w:sz w:val="24"/>
          <w:szCs w:val="24"/>
        </w:rPr>
        <w:t>Operatorul</w:t>
      </w:r>
      <w:proofErr w:type="spellEnd"/>
      <w:r w:rsidRPr="00DD3E4B">
        <w:rPr>
          <w:rFonts w:ascii="Device Font 10cpi" w:eastAsia="Times New Roman" w:hAnsi="Device Font 10cpi" w:cs="Device Font 10cpi"/>
          <w:sz w:val="24"/>
          <w:szCs w:val="24"/>
        </w:rPr>
        <w:t xml:space="preserve"> </w:t>
      </w:r>
      <w:r w:rsidRPr="00DD3E4B">
        <w:rPr>
          <w:rFonts w:ascii="Device Font 10cpi" w:eastAsia="Times New Roman" w:hAnsi="Device Font 10cpi" w:cs="Device Font 10cpi"/>
          <w:b/>
          <w:i/>
          <w:sz w:val="24"/>
          <w:szCs w:val="24"/>
        </w:rPr>
        <w:t xml:space="preserve">SC </w:t>
      </w:r>
      <w:proofErr w:type="spellStart"/>
      <w:r w:rsidRPr="00DD3E4B">
        <w:rPr>
          <w:rFonts w:ascii="Device Font 10cpi" w:eastAsia="Times New Roman" w:hAnsi="Device Font 10cpi" w:cs="Device Font 10cpi"/>
          <w:b/>
          <w:i/>
          <w:sz w:val="24"/>
          <w:szCs w:val="24"/>
        </w:rPr>
        <w:t>Gosp</w:t>
      </w:r>
      <w:proofErr w:type="spellEnd"/>
      <w:r w:rsidR="008F4AB3">
        <w:rPr>
          <w:rFonts w:ascii="Device Font 10cpi" w:eastAsia="Times New Roman" w:hAnsi="Device Font 10cpi" w:cs="Device Font 10cpi"/>
          <w:b/>
          <w:i/>
          <w:sz w:val="24"/>
          <w:szCs w:val="24"/>
        </w:rPr>
        <w:t>-</w:t>
      </w:r>
      <w:r w:rsidRPr="00DD3E4B">
        <w:rPr>
          <w:rFonts w:ascii="Device Font 10cpi" w:eastAsia="Times New Roman" w:hAnsi="Device Font 10cpi" w:cs="Device Font 10cpi"/>
          <w:b/>
          <w:i/>
          <w:sz w:val="24"/>
          <w:szCs w:val="24"/>
        </w:rPr>
        <w:t>Com SRL</w:t>
      </w:r>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codul</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unic</w:t>
      </w:r>
      <w:proofErr w:type="spellEnd"/>
      <w:r w:rsidRPr="00DD3E4B">
        <w:rPr>
          <w:rFonts w:ascii="Device Font 10cpi" w:eastAsia="Times New Roman" w:hAnsi="Device Font 10cpi" w:cs="Device Font 10cpi"/>
          <w:sz w:val="24"/>
          <w:szCs w:val="24"/>
        </w:rPr>
        <w:t xml:space="preserve"> de </w:t>
      </w:r>
      <w:proofErr w:type="spellStart"/>
      <w:r w:rsidRPr="00DD3E4B">
        <w:rPr>
          <w:rFonts w:ascii="Device Font 10cpi" w:eastAsia="Times New Roman" w:hAnsi="Device Font 10cpi" w:cs="Device Font 10cpi"/>
          <w:sz w:val="24"/>
          <w:szCs w:val="24"/>
        </w:rPr>
        <w:t>înregistrare</w:t>
      </w:r>
      <w:proofErr w:type="spellEnd"/>
      <w:r w:rsidRPr="00DD3E4B">
        <w:rPr>
          <w:rFonts w:ascii="Device Font 10cpi" w:eastAsia="Times New Roman" w:hAnsi="Device Font 10cpi" w:cs="Device Font 10cpi"/>
          <w:sz w:val="24"/>
          <w:szCs w:val="24"/>
        </w:rPr>
        <w:t xml:space="preserve"> </w:t>
      </w:r>
      <w:r w:rsidRPr="00DD3E4B">
        <w:rPr>
          <w:rFonts w:ascii="Device Font 10cpi" w:eastAsia="Times New Roman" w:hAnsi="Device Font 10cpi" w:cs="Device Font 10cpi"/>
          <w:b/>
          <w:i/>
          <w:sz w:val="24"/>
          <w:szCs w:val="24"/>
        </w:rPr>
        <w:t>RO8510382</w:t>
      </w:r>
      <w:r w:rsidRPr="00DD3E4B">
        <w:rPr>
          <w:rFonts w:ascii="Device Font 10cpi" w:eastAsia="Times New Roman" w:hAnsi="Device Font 10cpi" w:cs="Device Font 10cpi"/>
          <w:sz w:val="24"/>
          <w:szCs w:val="24"/>
        </w:rPr>
        <w:t xml:space="preserve">, cu </w:t>
      </w:r>
      <w:proofErr w:type="spellStart"/>
      <w:r w:rsidRPr="00DD3E4B">
        <w:rPr>
          <w:rFonts w:ascii="Device Font 10cpi" w:eastAsia="Times New Roman" w:hAnsi="Device Font 10cpi" w:cs="Device Font 10cpi"/>
          <w:sz w:val="24"/>
          <w:szCs w:val="24"/>
        </w:rPr>
        <w:t>sediul</w:t>
      </w:r>
      <w:proofErr w:type="spellEnd"/>
      <w:r w:rsidRPr="00DD3E4B">
        <w:rPr>
          <w:rFonts w:ascii="Device Font 10cpi" w:eastAsia="Times New Roman" w:hAnsi="Device Font 10cpi" w:cs="Device Font 10cpi"/>
          <w:sz w:val="24"/>
          <w:szCs w:val="24"/>
        </w:rPr>
        <w:t xml:space="preserve"> în str. </w:t>
      </w:r>
      <w:proofErr w:type="spellStart"/>
      <w:r w:rsidRPr="00DD3E4B">
        <w:rPr>
          <w:rFonts w:ascii="Device Font 10cpi" w:eastAsia="Times New Roman" w:hAnsi="Device Font 10cpi" w:cs="Device Font 10cpi"/>
          <w:b/>
          <w:i/>
          <w:sz w:val="24"/>
          <w:szCs w:val="24"/>
        </w:rPr>
        <w:t>Budai</w:t>
      </w:r>
      <w:proofErr w:type="spellEnd"/>
      <w:r w:rsidRPr="00DD3E4B">
        <w:rPr>
          <w:rFonts w:ascii="Device Font 10cpi" w:eastAsia="Times New Roman" w:hAnsi="Device Font 10cpi" w:cs="Device Font 10cpi"/>
          <w:b/>
          <w:i/>
          <w:sz w:val="24"/>
          <w:szCs w:val="24"/>
        </w:rPr>
        <w:t xml:space="preserve"> Nagy </w:t>
      </w:r>
      <w:proofErr w:type="spellStart"/>
      <w:r w:rsidRPr="00DD3E4B">
        <w:rPr>
          <w:rFonts w:ascii="Device Font 10cpi" w:eastAsia="Times New Roman" w:hAnsi="Device Font 10cpi" w:cs="Device Font 10cpi"/>
          <w:b/>
          <w:i/>
          <w:sz w:val="24"/>
          <w:szCs w:val="24"/>
        </w:rPr>
        <w:t>Antal</w:t>
      </w:r>
      <w:proofErr w:type="spellEnd"/>
      <w:r w:rsidRPr="00DD3E4B">
        <w:rPr>
          <w:rFonts w:ascii="Device Font 10cpi" w:eastAsia="Times New Roman" w:hAnsi="Device Font 10cpi" w:cs="Device Font 10cpi"/>
          <w:sz w:val="24"/>
          <w:szCs w:val="24"/>
        </w:rPr>
        <w:t xml:space="preserve">, nr. </w:t>
      </w:r>
      <w:r w:rsidRPr="00DD3E4B">
        <w:rPr>
          <w:rFonts w:ascii="Device Font 10cpi" w:eastAsia="Times New Roman" w:hAnsi="Device Font 10cpi" w:cs="Device Font 10cpi"/>
          <w:b/>
          <w:i/>
          <w:sz w:val="24"/>
          <w:szCs w:val="24"/>
        </w:rPr>
        <w:t>1,</w:t>
      </w:r>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judeţul</w:t>
      </w:r>
      <w:proofErr w:type="spellEnd"/>
      <w:r w:rsidRPr="00DD3E4B">
        <w:rPr>
          <w:rFonts w:ascii="Device Font 10cpi" w:eastAsia="Times New Roman" w:hAnsi="Device Font 10cpi" w:cs="Device Font 10cpi"/>
          <w:sz w:val="24"/>
          <w:szCs w:val="24"/>
        </w:rPr>
        <w:t xml:space="preserve"> </w:t>
      </w:r>
      <w:r w:rsidRPr="00DD3E4B">
        <w:rPr>
          <w:rFonts w:ascii="Device Font 10cpi" w:eastAsia="Times New Roman" w:hAnsi="Device Font 10cpi" w:cs="Device Font 10cpi"/>
          <w:b/>
          <w:i/>
          <w:sz w:val="24"/>
          <w:szCs w:val="24"/>
        </w:rPr>
        <w:t>Covasna</w:t>
      </w:r>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reprezentată</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prin</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b/>
          <w:i/>
          <w:sz w:val="24"/>
          <w:szCs w:val="24"/>
        </w:rPr>
        <w:t>Zonda</w:t>
      </w:r>
      <w:proofErr w:type="spellEnd"/>
      <w:r w:rsidRPr="00DD3E4B">
        <w:rPr>
          <w:rFonts w:ascii="Device Font 10cpi" w:eastAsia="Times New Roman" w:hAnsi="Device Font 10cpi" w:cs="Device Font 10cpi"/>
          <w:b/>
          <w:i/>
          <w:sz w:val="24"/>
          <w:szCs w:val="24"/>
        </w:rPr>
        <w:t xml:space="preserve"> </w:t>
      </w:r>
      <w:proofErr w:type="spellStart"/>
      <w:r w:rsidRPr="00DD3E4B">
        <w:rPr>
          <w:rFonts w:ascii="Device Font 10cpi" w:eastAsia="Times New Roman" w:hAnsi="Device Font 10cpi" w:cs="Device Font 10cpi"/>
          <w:b/>
          <w:i/>
          <w:sz w:val="24"/>
          <w:szCs w:val="24"/>
        </w:rPr>
        <w:t>Balazs</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având</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funcţia</w:t>
      </w:r>
      <w:proofErr w:type="spellEnd"/>
      <w:r w:rsidRPr="00DD3E4B">
        <w:rPr>
          <w:rFonts w:ascii="Device Font 10cpi" w:eastAsia="Times New Roman" w:hAnsi="Device Font 10cpi" w:cs="Device Font 10cpi"/>
          <w:sz w:val="24"/>
          <w:szCs w:val="24"/>
        </w:rPr>
        <w:t xml:space="preserve"> de </w:t>
      </w:r>
      <w:r w:rsidRPr="00DD3E4B">
        <w:rPr>
          <w:rFonts w:ascii="Device Font 10cpi" w:eastAsia="Times New Roman" w:hAnsi="Device Font 10cpi" w:cs="Device Font 10cpi"/>
          <w:b/>
          <w:i/>
          <w:sz w:val="24"/>
          <w:szCs w:val="24"/>
        </w:rPr>
        <w:t xml:space="preserve">director general, </w:t>
      </w:r>
      <w:r w:rsidRPr="00DD3E4B">
        <w:rPr>
          <w:rFonts w:ascii="Device Font 10cpi" w:eastAsia="Times New Roman" w:hAnsi="Device Font 10cpi" w:cs="Device Font 10cpi"/>
          <w:sz w:val="24"/>
          <w:szCs w:val="24"/>
        </w:rPr>
        <w:t xml:space="preserve">pe de </w:t>
      </w:r>
      <w:proofErr w:type="spellStart"/>
      <w:r w:rsidRPr="00DD3E4B">
        <w:rPr>
          <w:rFonts w:ascii="Device Font 10cpi" w:eastAsia="Times New Roman" w:hAnsi="Device Font 10cpi" w:cs="Device Font 10cpi"/>
          <w:sz w:val="24"/>
          <w:szCs w:val="24"/>
        </w:rPr>
        <w:t>altă</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parte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în</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calitate</w:t>
      </w:r>
      <w:proofErr w:type="spellEnd"/>
      <w:r w:rsidRPr="00DD3E4B">
        <w:rPr>
          <w:rFonts w:ascii="Device Font 10cpi" w:eastAsia="Times New Roman" w:hAnsi="Device Font 10cpi" w:cs="Device Font 10cpi"/>
          <w:sz w:val="24"/>
          <w:szCs w:val="24"/>
        </w:rPr>
        <w:t xml:space="preserve"> de </w:t>
      </w:r>
      <w:proofErr w:type="spellStart"/>
      <w:r w:rsidRPr="00DD3E4B">
        <w:rPr>
          <w:rFonts w:ascii="Device Font 10cpi" w:eastAsia="Times New Roman" w:hAnsi="Device Font 10cpi" w:cs="Device Font 10cpi"/>
          <w:sz w:val="24"/>
          <w:szCs w:val="24"/>
        </w:rPr>
        <w:t>delegat</w:t>
      </w:r>
      <w:proofErr w:type="spellEnd"/>
      <w:r w:rsidRPr="00DD3E4B">
        <w:rPr>
          <w:rFonts w:ascii="Device Font 10cpi" w:eastAsia="Times New Roman" w:hAnsi="Device Font 10cpi" w:cs="Device Font 10cpi"/>
          <w:sz w:val="24"/>
          <w:szCs w:val="24"/>
        </w:rPr>
        <w:t xml:space="preserve">, au </w:t>
      </w:r>
      <w:proofErr w:type="spellStart"/>
      <w:r w:rsidRPr="00DD3E4B">
        <w:rPr>
          <w:rFonts w:ascii="Device Font 10cpi" w:eastAsia="Times New Roman" w:hAnsi="Device Font 10cpi" w:cs="Device Font 10cpi"/>
          <w:sz w:val="24"/>
          <w:szCs w:val="24"/>
        </w:rPr>
        <w:t>încheiat</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prezentul</w:t>
      </w:r>
      <w:proofErr w:type="spellEnd"/>
      <w:r w:rsidRPr="00DD3E4B">
        <w:rPr>
          <w:rFonts w:ascii="Device Font 10cpi" w:eastAsia="Times New Roman" w:hAnsi="Device Font 10cpi" w:cs="Device Font 10cpi"/>
          <w:sz w:val="24"/>
          <w:szCs w:val="24"/>
        </w:rPr>
        <w:t xml:space="preserve"> contract de </w:t>
      </w:r>
      <w:proofErr w:type="spellStart"/>
      <w:r w:rsidRPr="00DD3E4B">
        <w:rPr>
          <w:rFonts w:ascii="Device Font 10cpi" w:eastAsia="Times New Roman" w:hAnsi="Device Font 10cpi" w:cs="Device Font 10cpi"/>
          <w:sz w:val="24"/>
          <w:szCs w:val="24"/>
        </w:rPr>
        <w:t>delegare</w:t>
      </w:r>
      <w:proofErr w:type="spellEnd"/>
      <w:r w:rsidRPr="00DD3E4B">
        <w:rPr>
          <w:rFonts w:ascii="Device Font 10cpi" w:eastAsia="Times New Roman" w:hAnsi="Device Font 10cpi" w:cs="Device Font 10cpi"/>
          <w:sz w:val="24"/>
          <w:szCs w:val="24"/>
        </w:rPr>
        <w:t xml:space="preserve"> a </w:t>
      </w:r>
      <w:proofErr w:type="spellStart"/>
      <w:r w:rsidRPr="00DD3E4B">
        <w:rPr>
          <w:rFonts w:ascii="Device Font 10cpi" w:eastAsia="Times New Roman" w:hAnsi="Device Font 10cpi" w:cs="Device Font 10cpi"/>
          <w:sz w:val="24"/>
          <w:szCs w:val="24"/>
        </w:rPr>
        <w:t>gestiunii</w:t>
      </w:r>
      <w:proofErr w:type="spellEnd"/>
      <w:r w:rsidRPr="00DD3E4B">
        <w:rPr>
          <w:rFonts w:ascii="Device Font 10cpi" w:eastAsia="Times New Roman" w:hAnsi="Device Font 10cpi" w:cs="Device Font 10cpi"/>
          <w:sz w:val="24"/>
          <w:szCs w:val="24"/>
        </w:rPr>
        <w:t>:</w:t>
      </w:r>
    </w:p>
    <w:p w14:paraId="14DCBB2D"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rPr>
      </w:pPr>
    </w:p>
    <w:p w14:paraId="73057474"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rPr>
      </w:pPr>
      <w:r w:rsidRPr="00DD3E4B">
        <w:rPr>
          <w:rFonts w:ascii="Device Font 10cpi" w:eastAsia="Times New Roman" w:hAnsi="Device Font 10cpi" w:cs="Device Font 10cpi"/>
          <w:b/>
          <w:sz w:val="24"/>
          <w:szCs w:val="24"/>
        </w:rPr>
        <w:t>CAPITOLUL II</w:t>
      </w:r>
    </w:p>
    <w:p w14:paraId="33516E71"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rPr>
      </w:pPr>
    </w:p>
    <w:p w14:paraId="5606B8E5" w14:textId="7ACEFB68" w:rsidR="00DD3E4B" w:rsidRPr="00DD3E4B" w:rsidRDefault="00DD3E4B" w:rsidP="00DD3E4B">
      <w:pPr>
        <w:spacing w:after="0" w:line="240" w:lineRule="auto"/>
        <w:jc w:val="both"/>
        <w:rPr>
          <w:rFonts w:ascii="Device Font 10cpi" w:eastAsia="Times New Roman" w:hAnsi="Device Font 10cpi" w:cs="Device Font 10cpi"/>
          <w:b/>
          <w:sz w:val="24"/>
          <w:szCs w:val="24"/>
        </w:rPr>
      </w:pPr>
      <w:proofErr w:type="spellStart"/>
      <w:r w:rsidRPr="00DD3E4B">
        <w:rPr>
          <w:rFonts w:ascii="Device Font 10cpi" w:eastAsia="Times New Roman" w:hAnsi="Device Font 10cpi" w:cs="Device Font 10cpi"/>
          <w:b/>
          <w:sz w:val="24"/>
          <w:szCs w:val="24"/>
        </w:rPr>
        <w:t>Obiectul</w:t>
      </w:r>
      <w:proofErr w:type="spellEnd"/>
      <w:r w:rsidRPr="00DD3E4B">
        <w:rPr>
          <w:rFonts w:ascii="Device Font 10cpi" w:eastAsia="Times New Roman" w:hAnsi="Device Font 10cpi" w:cs="Device Font 10cpi"/>
          <w:b/>
          <w:sz w:val="24"/>
          <w:szCs w:val="24"/>
        </w:rPr>
        <w:t xml:space="preserve"> </w:t>
      </w:r>
      <w:proofErr w:type="spellStart"/>
      <w:r w:rsidRPr="00DD3E4B">
        <w:rPr>
          <w:rFonts w:ascii="Device Font 10cpi" w:eastAsia="Times New Roman" w:hAnsi="Device Font 10cpi" w:cs="Device Font 10cpi"/>
          <w:b/>
          <w:sz w:val="24"/>
          <w:szCs w:val="24"/>
        </w:rPr>
        <w:t>contractului</w:t>
      </w:r>
      <w:proofErr w:type="spellEnd"/>
      <w:r w:rsidRPr="00DD3E4B">
        <w:rPr>
          <w:rFonts w:ascii="Device Font 10cpi" w:eastAsia="Times New Roman" w:hAnsi="Device Font 10cpi" w:cs="Device Font 10cpi"/>
          <w:b/>
          <w:sz w:val="24"/>
          <w:szCs w:val="24"/>
        </w:rPr>
        <w:t xml:space="preserve"> de </w:t>
      </w:r>
      <w:proofErr w:type="spellStart"/>
      <w:r w:rsidRPr="00DD3E4B">
        <w:rPr>
          <w:rFonts w:ascii="Device Font 10cpi" w:eastAsia="Times New Roman" w:hAnsi="Device Font 10cpi" w:cs="Device Font 10cpi"/>
          <w:b/>
          <w:sz w:val="24"/>
          <w:szCs w:val="24"/>
        </w:rPr>
        <w:t>gestiun</w:t>
      </w:r>
      <w:r w:rsidR="00BF5368">
        <w:rPr>
          <w:rFonts w:ascii="Device Font 10cpi" w:eastAsia="Times New Roman" w:hAnsi="Device Font 10cpi" w:cs="Device Font 10cpi"/>
          <w:b/>
          <w:sz w:val="24"/>
          <w:szCs w:val="24"/>
        </w:rPr>
        <w:t>e</w:t>
      </w:r>
      <w:proofErr w:type="spellEnd"/>
    </w:p>
    <w:p w14:paraId="5AF00CD8" w14:textId="77777777" w:rsidR="00DD3E4B" w:rsidRPr="00DD3E4B" w:rsidRDefault="00DD3E4B" w:rsidP="00DD3E4B">
      <w:pPr>
        <w:spacing w:after="0" w:line="240" w:lineRule="auto"/>
        <w:jc w:val="both"/>
        <w:rPr>
          <w:rFonts w:ascii="Times New Roman" w:eastAsia="Calibri" w:hAnsi="Times New Roman" w:cs="Times New Roman"/>
          <w:sz w:val="24"/>
          <w:szCs w:val="24"/>
        </w:rPr>
      </w:pPr>
      <w:r w:rsidRPr="00DD3E4B">
        <w:rPr>
          <w:rFonts w:ascii="Times New Roman" w:eastAsia="Calibri" w:hAnsi="Times New Roman" w:cs="Times New Roman"/>
          <w:b/>
          <w:sz w:val="24"/>
          <w:szCs w:val="24"/>
          <w:u w:val="single"/>
        </w:rPr>
        <w:t>Art.1.</w:t>
      </w:r>
      <w:r w:rsidRPr="00DD3E4B">
        <w:rPr>
          <w:rFonts w:ascii="Calibri" w:eastAsia="Calibri" w:hAnsi="Calibri" w:cs="Times New Roman"/>
        </w:rPr>
        <w:t xml:space="preserve"> – </w:t>
      </w:r>
      <w:proofErr w:type="spellStart"/>
      <w:r w:rsidRPr="00DD3E4B">
        <w:rPr>
          <w:rFonts w:ascii="Times New Roman" w:eastAsia="Calibri" w:hAnsi="Times New Roman" w:cs="Times New Roman"/>
          <w:sz w:val="24"/>
          <w:szCs w:val="24"/>
        </w:rPr>
        <w:t>Obiectul</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contractului</w:t>
      </w:r>
      <w:proofErr w:type="spellEnd"/>
      <w:r w:rsidRPr="00DD3E4B">
        <w:rPr>
          <w:rFonts w:ascii="Times New Roman" w:eastAsia="Calibri" w:hAnsi="Times New Roman" w:cs="Times New Roman"/>
          <w:sz w:val="24"/>
          <w:szCs w:val="24"/>
        </w:rPr>
        <w:t xml:space="preserve"> de </w:t>
      </w:r>
      <w:proofErr w:type="spellStart"/>
      <w:r w:rsidRPr="00DD3E4B">
        <w:rPr>
          <w:rFonts w:ascii="Times New Roman" w:eastAsia="Calibri" w:hAnsi="Times New Roman" w:cs="Times New Roman"/>
          <w:sz w:val="24"/>
          <w:szCs w:val="24"/>
        </w:rPr>
        <w:t>delegare</w:t>
      </w:r>
      <w:proofErr w:type="spellEnd"/>
      <w:r w:rsidRPr="00DD3E4B">
        <w:rPr>
          <w:rFonts w:ascii="Times New Roman" w:eastAsia="Calibri" w:hAnsi="Times New Roman" w:cs="Times New Roman"/>
          <w:sz w:val="24"/>
          <w:szCs w:val="24"/>
        </w:rPr>
        <w:t xml:space="preserve"> a </w:t>
      </w:r>
      <w:proofErr w:type="spellStart"/>
      <w:r w:rsidRPr="00DD3E4B">
        <w:rPr>
          <w:rFonts w:ascii="Times New Roman" w:eastAsia="Calibri" w:hAnsi="Times New Roman" w:cs="Times New Roman"/>
          <w:sz w:val="24"/>
          <w:szCs w:val="24"/>
        </w:rPr>
        <w:t>gestiunii</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constă</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în</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dreptul</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și</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obligația</w:t>
      </w:r>
      <w:proofErr w:type="spellEnd"/>
      <w:r w:rsidRPr="00DD3E4B">
        <w:rPr>
          <w:rFonts w:ascii="Times New Roman" w:eastAsia="Calibri" w:hAnsi="Times New Roman" w:cs="Times New Roman"/>
          <w:sz w:val="24"/>
          <w:szCs w:val="24"/>
        </w:rPr>
        <w:t xml:space="preserve"> de a </w:t>
      </w:r>
      <w:proofErr w:type="spellStart"/>
      <w:r w:rsidRPr="00DD3E4B">
        <w:rPr>
          <w:rFonts w:ascii="Times New Roman" w:eastAsia="Calibri" w:hAnsi="Times New Roman" w:cs="Times New Roman"/>
          <w:sz w:val="24"/>
          <w:szCs w:val="24"/>
        </w:rPr>
        <w:t>presta</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serviciul</w:t>
      </w:r>
      <w:proofErr w:type="spellEnd"/>
      <w:r w:rsidRPr="00DD3E4B">
        <w:rPr>
          <w:rFonts w:ascii="Times New Roman" w:eastAsia="Calibri" w:hAnsi="Times New Roman" w:cs="Times New Roman"/>
          <w:sz w:val="24"/>
          <w:szCs w:val="24"/>
        </w:rPr>
        <w:t xml:space="preserve"> public de </w:t>
      </w:r>
      <w:proofErr w:type="spellStart"/>
      <w:r w:rsidRPr="00DD3E4B">
        <w:rPr>
          <w:rFonts w:ascii="Times New Roman" w:eastAsia="Calibri" w:hAnsi="Times New Roman" w:cs="Times New Roman"/>
          <w:sz w:val="24"/>
          <w:szCs w:val="24"/>
        </w:rPr>
        <w:t>salubrizare</w:t>
      </w:r>
      <w:proofErr w:type="spellEnd"/>
      <w:r w:rsidRPr="00DD3E4B">
        <w:rPr>
          <w:rFonts w:ascii="Times New Roman" w:eastAsia="Calibri" w:hAnsi="Times New Roman" w:cs="Times New Roman"/>
          <w:sz w:val="24"/>
          <w:szCs w:val="24"/>
        </w:rPr>
        <w:t>:</w:t>
      </w:r>
    </w:p>
    <w:p w14:paraId="4629AAA3" w14:textId="1F0719C1" w:rsidR="00DD3E4B" w:rsidRPr="00DD3E4B" w:rsidRDefault="00DD3E4B" w:rsidP="00DD3E4B">
      <w:pPr>
        <w:spacing w:after="0" w:line="240" w:lineRule="auto"/>
        <w:jc w:val="both"/>
        <w:rPr>
          <w:rFonts w:ascii="Times New Roman" w:eastAsia="Calibri" w:hAnsi="Times New Roman" w:cs="Times New Roman"/>
          <w:sz w:val="24"/>
          <w:szCs w:val="24"/>
        </w:rPr>
      </w:pPr>
      <w:r w:rsidRPr="00DD3E4B">
        <w:rPr>
          <w:rFonts w:ascii="Times New Roman" w:eastAsia="Calibri" w:hAnsi="Times New Roman" w:cs="Times New Roman"/>
          <w:sz w:val="24"/>
          <w:szCs w:val="24"/>
        </w:rPr>
        <w:tab/>
      </w:r>
      <w:proofErr w:type="spellStart"/>
      <w:r w:rsidRPr="00DD3E4B">
        <w:rPr>
          <w:rFonts w:ascii="Times New Roman" w:eastAsia="Calibri" w:hAnsi="Times New Roman" w:cs="Times New Roman"/>
          <w:b/>
          <w:i/>
          <w:sz w:val="24"/>
          <w:szCs w:val="24"/>
        </w:rPr>
        <w:t>Municipiul</w:t>
      </w:r>
      <w:proofErr w:type="spellEnd"/>
      <w:r w:rsidRPr="00DD3E4B">
        <w:rPr>
          <w:rFonts w:ascii="Times New Roman" w:eastAsia="Calibri" w:hAnsi="Times New Roman" w:cs="Times New Roman"/>
          <w:b/>
          <w:i/>
          <w:sz w:val="24"/>
          <w:szCs w:val="24"/>
        </w:rPr>
        <w:t xml:space="preserve"> </w:t>
      </w:r>
      <w:proofErr w:type="spellStart"/>
      <w:r w:rsidRPr="00DD3E4B">
        <w:rPr>
          <w:rFonts w:ascii="Times New Roman" w:eastAsia="Calibri" w:hAnsi="Times New Roman" w:cs="Times New Roman"/>
          <w:b/>
          <w:i/>
          <w:sz w:val="24"/>
          <w:szCs w:val="24"/>
        </w:rPr>
        <w:t>Tg</w:t>
      </w:r>
      <w:proofErr w:type="spellEnd"/>
      <w:r w:rsidRPr="00DD3E4B">
        <w:rPr>
          <w:rFonts w:ascii="Times New Roman" w:eastAsia="Calibri" w:hAnsi="Times New Roman" w:cs="Times New Roman"/>
          <w:b/>
          <w:i/>
          <w:sz w:val="24"/>
          <w:szCs w:val="24"/>
        </w:rPr>
        <w:t xml:space="preserve">. </w:t>
      </w:r>
      <w:proofErr w:type="spellStart"/>
      <w:r w:rsidRPr="00DD3E4B">
        <w:rPr>
          <w:rFonts w:ascii="Times New Roman" w:eastAsia="Calibri" w:hAnsi="Times New Roman" w:cs="Times New Roman"/>
          <w:b/>
          <w:i/>
          <w:sz w:val="24"/>
          <w:szCs w:val="24"/>
        </w:rPr>
        <w:t>Secuiesc</w:t>
      </w:r>
      <w:proofErr w:type="spellEnd"/>
      <w:r w:rsidRPr="00DD3E4B">
        <w:rPr>
          <w:rFonts w:ascii="Times New Roman" w:eastAsia="Calibri" w:hAnsi="Times New Roman" w:cs="Times New Roman"/>
          <w:b/>
          <w:i/>
          <w:sz w:val="24"/>
          <w:szCs w:val="24"/>
        </w:rPr>
        <w:t xml:space="preserve"> cu </w:t>
      </w:r>
      <w:proofErr w:type="spellStart"/>
      <w:r w:rsidRPr="00DD3E4B">
        <w:rPr>
          <w:rFonts w:ascii="Times New Roman" w:eastAsia="Calibri" w:hAnsi="Times New Roman" w:cs="Times New Roman"/>
          <w:b/>
          <w:i/>
          <w:sz w:val="24"/>
          <w:szCs w:val="24"/>
        </w:rPr>
        <w:t>satele</w:t>
      </w:r>
      <w:proofErr w:type="spellEnd"/>
      <w:r w:rsidRPr="00DD3E4B">
        <w:rPr>
          <w:rFonts w:ascii="Times New Roman" w:eastAsia="Calibri" w:hAnsi="Times New Roman" w:cs="Times New Roman"/>
          <w:b/>
          <w:i/>
          <w:sz w:val="24"/>
          <w:szCs w:val="24"/>
        </w:rPr>
        <w:t xml:space="preserve"> </w:t>
      </w:r>
      <w:proofErr w:type="spellStart"/>
      <w:r w:rsidRPr="00DD3E4B">
        <w:rPr>
          <w:rFonts w:ascii="Times New Roman" w:eastAsia="Calibri" w:hAnsi="Times New Roman" w:cs="Times New Roman"/>
          <w:b/>
          <w:i/>
          <w:sz w:val="24"/>
          <w:szCs w:val="24"/>
        </w:rPr>
        <w:t>apartinatoare</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activitatea</w:t>
      </w:r>
      <w:proofErr w:type="spellEnd"/>
      <w:r w:rsidRPr="00DD3E4B">
        <w:rPr>
          <w:rFonts w:ascii="Times New Roman" w:eastAsia="Calibri" w:hAnsi="Times New Roman" w:cs="Times New Roman"/>
          <w:sz w:val="24"/>
          <w:szCs w:val="24"/>
        </w:rPr>
        <w:t xml:space="preserve"> de </w:t>
      </w:r>
      <w:proofErr w:type="spellStart"/>
      <w:r w:rsidRPr="00DD3E4B">
        <w:rPr>
          <w:rFonts w:ascii="Times New Roman" w:eastAsia="Calibri" w:hAnsi="Times New Roman" w:cs="Times New Roman"/>
          <w:sz w:val="24"/>
          <w:szCs w:val="24"/>
        </w:rPr>
        <w:t>măturat</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spălat</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stropit</w:t>
      </w:r>
      <w:proofErr w:type="spellEnd"/>
      <w:r w:rsidRPr="00DD3E4B">
        <w:rPr>
          <w:rFonts w:ascii="Times New Roman" w:eastAsia="Calibri" w:hAnsi="Times New Roman" w:cs="Times New Roman"/>
          <w:sz w:val="24"/>
          <w:szCs w:val="24"/>
        </w:rPr>
        <w:t xml:space="preserve"> al </w:t>
      </w:r>
      <w:proofErr w:type="spellStart"/>
      <w:r w:rsidRPr="00DD3E4B">
        <w:rPr>
          <w:rFonts w:ascii="Times New Roman" w:eastAsia="Calibri" w:hAnsi="Times New Roman" w:cs="Times New Roman"/>
          <w:sz w:val="24"/>
          <w:szCs w:val="24"/>
        </w:rPr>
        <w:t>căilor</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publice</w:t>
      </w:r>
      <w:proofErr w:type="spellEnd"/>
      <w:r w:rsidRPr="00DD3E4B">
        <w:rPr>
          <w:rFonts w:ascii="Times New Roman" w:eastAsia="Calibri" w:hAnsi="Times New Roman" w:cs="Times New Roman"/>
          <w:sz w:val="24"/>
          <w:szCs w:val="24"/>
        </w:rPr>
        <w:t xml:space="preserve"> din </w:t>
      </w:r>
      <w:proofErr w:type="spellStart"/>
      <w:r w:rsidRPr="00DD3E4B">
        <w:rPr>
          <w:rFonts w:ascii="Times New Roman" w:eastAsia="Calibri" w:hAnsi="Times New Roman" w:cs="Times New Roman"/>
          <w:sz w:val="24"/>
          <w:szCs w:val="24"/>
        </w:rPr>
        <w:t>localitate</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inclusiv</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colectarea</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și</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transportul</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deșeurilor</w:t>
      </w:r>
      <w:proofErr w:type="spellEnd"/>
      <w:r w:rsidRPr="00DD3E4B">
        <w:rPr>
          <w:rFonts w:ascii="Times New Roman" w:eastAsia="Calibri" w:hAnsi="Times New Roman" w:cs="Times New Roman"/>
          <w:sz w:val="24"/>
          <w:szCs w:val="24"/>
        </w:rPr>
        <w:t xml:space="preserve"> de </w:t>
      </w:r>
      <w:proofErr w:type="spellStart"/>
      <w:r w:rsidRPr="00DD3E4B">
        <w:rPr>
          <w:rFonts w:ascii="Times New Roman" w:eastAsia="Calibri" w:hAnsi="Times New Roman" w:cs="Times New Roman"/>
          <w:sz w:val="24"/>
          <w:szCs w:val="24"/>
        </w:rPr>
        <w:t>pământ</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și</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pietre</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provenite</w:t>
      </w:r>
      <w:proofErr w:type="spellEnd"/>
      <w:r w:rsidRPr="00DD3E4B">
        <w:rPr>
          <w:rFonts w:ascii="Times New Roman" w:eastAsia="Calibri" w:hAnsi="Times New Roman" w:cs="Times New Roman"/>
          <w:sz w:val="24"/>
          <w:szCs w:val="24"/>
        </w:rPr>
        <w:t xml:space="preserve"> de pe </w:t>
      </w:r>
      <w:proofErr w:type="spellStart"/>
      <w:r w:rsidRPr="00DD3E4B">
        <w:rPr>
          <w:rFonts w:ascii="Times New Roman" w:eastAsia="Calibri" w:hAnsi="Times New Roman" w:cs="Times New Roman"/>
          <w:sz w:val="24"/>
          <w:szCs w:val="24"/>
        </w:rPr>
        <w:t>căile</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publice</w:t>
      </w:r>
      <w:proofErr w:type="spellEnd"/>
      <w:r w:rsidRPr="00DD3E4B">
        <w:rPr>
          <w:rFonts w:ascii="Times New Roman" w:eastAsia="Calibri" w:hAnsi="Times New Roman" w:cs="Times New Roman"/>
          <w:sz w:val="24"/>
          <w:szCs w:val="24"/>
        </w:rPr>
        <w:t xml:space="preserve"> la </w:t>
      </w:r>
      <w:proofErr w:type="spellStart"/>
      <w:r w:rsidRPr="00DD3E4B">
        <w:rPr>
          <w:rFonts w:ascii="Times New Roman" w:eastAsia="Calibri" w:hAnsi="Times New Roman" w:cs="Times New Roman"/>
          <w:sz w:val="24"/>
          <w:szCs w:val="24"/>
        </w:rPr>
        <w:t>depozitele</w:t>
      </w:r>
      <w:proofErr w:type="spellEnd"/>
      <w:r w:rsidRPr="00DD3E4B">
        <w:rPr>
          <w:rFonts w:ascii="Times New Roman" w:eastAsia="Calibri" w:hAnsi="Times New Roman" w:cs="Times New Roman"/>
          <w:sz w:val="24"/>
          <w:szCs w:val="24"/>
        </w:rPr>
        <w:t xml:space="preserve"> de </w:t>
      </w:r>
      <w:proofErr w:type="spellStart"/>
      <w:r w:rsidRPr="00DD3E4B">
        <w:rPr>
          <w:rFonts w:ascii="Times New Roman" w:eastAsia="Calibri" w:hAnsi="Times New Roman" w:cs="Times New Roman"/>
          <w:sz w:val="24"/>
          <w:szCs w:val="24"/>
        </w:rPr>
        <w:t>deșeuri</w:t>
      </w:r>
      <w:proofErr w:type="spellEnd"/>
      <w:r w:rsidRPr="00DD3E4B">
        <w:rPr>
          <w:rFonts w:ascii="Times New Roman" w:eastAsia="Calibri" w:hAnsi="Times New Roman" w:cs="Times New Roman"/>
          <w:sz w:val="24"/>
          <w:szCs w:val="24"/>
        </w:rPr>
        <w:t xml:space="preserve">, precum </w:t>
      </w:r>
      <w:proofErr w:type="spellStart"/>
      <w:r w:rsidRPr="00DD3E4B">
        <w:rPr>
          <w:rFonts w:ascii="Times New Roman" w:eastAsia="Calibri" w:hAnsi="Times New Roman" w:cs="Times New Roman"/>
          <w:sz w:val="24"/>
          <w:szCs w:val="24"/>
        </w:rPr>
        <w:t>și</w:t>
      </w:r>
      <w:proofErr w:type="spellEnd"/>
      <w:r w:rsidRPr="00DD3E4B">
        <w:rPr>
          <w:rFonts w:ascii="Times New Roman" w:eastAsia="Calibri" w:hAnsi="Times New Roman" w:cs="Times New Roman"/>
          <w:sz w:val="24"/>
          <w:szCs w:val="24"/>
        </w:rPr>
        <w:t xml:space="preserve"> a </w:t>
      </w:r>
      <w:proofErr w:type="spellStart"/>
      <w:r w:rsidRPr="00DD3E4B">
        <w:rPr>
          <w:rFonts w:ascii="Times New Roman" w:eastAsia="Calibri" w:hAnsi="Times New Roman" w:cs="Times New Roman"/>
          <w:sz w:val="24"/>
          <w:szCs w:val="24"/>
        </w:rPr>
        <w:t>deșeurilor</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provenite</w:t>
      </w:r>
      <w:proofErr w:type="spellEnd"/>
      <w:r w:rsidRPr="00DD3E4B">
        <w:rPr>
          <w:rFonts w:ascii="Times New Roman" w:eastAsia="Calibri" w:hAnsi="Times New Roman" w:cs="Times New Roman"/>
          <w:sz w:val="24"/>
          <w:szCs w:val="24"/>
        </w:rPr>
        <w:t xml:space="preserve"> din </w:t>
      </w:r>
      <w:proofErr w:type="spellStart"/>
      <w:r w:rsidRPr="00DD3E4B">
        <w:rPr>
          <w:rFonts w:ascii="Times New Roman" w:eastAsia="Calibri" w:hAnsi="Times New Roman" w:cs="Times New Roman"/>
          <w:sz w:val="24"/>
          <w:szCs w:val="24"/>
        </w:rPr>
        <w:t>coșurile</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stradale</w:t>
      </w:r>
      <w:proofErr w:type="spellEnd"/>
      <w:r w:rsidRPr="00DD3E4B">
        <w:rPr>
          <w:rFonts w:ascii="Times New Roman" w:eastAsia="Calibri" w:hAnsi="Times New Roman" w:cs="Times New Roman"/>
          <w:sz w:val="24"/>
          <w:szCs w:val="24"/>
        </w:rPr>
        <w:t xml:space="preserve"> la </w:t>
      </w:r>
      <w:proofErr w:type="spellStart"/>
      <w:r w:rsidRPr="00DD3E4B">
        <w:rPr>
          <w:rFonts w:ascii="Times New Roman" w:eastAsia="Calibri" w:hAnsi="Times New Roman" w:cs="Times New Roman"/>
          <w:sz w:val="24"/>
          <w:szCs w:val="24"/>
        </w:rPr>
        <w:t>depozitele</w:t>
      </w:r>
      <w:proofErr w:type="spellEnd"/>
      <w:r w:rsidRPr="00DD3E4B">
        <w:rPr>
          <w:rFonts w:ascii="Times New Roman" w:eastAsia="Calibri" w:hAnsi="Times New Roman" w:cs="Times New Roman"/>
          <w:sz w:val="24"/>
          <w:szCs w:val="24"/>
        </w:rPr>
        <w:t xml:space="preserve"> de </w:t>
      </w:r>
      <w:proofErr w:type="spellStart"/>
      <w:r w:rsidRPr="00DD3E4B">
        <w:rPr>
          <w:rFonts w:ascii="Times New Roman" w:eastAsia="Calibri" w:hAnsi="Times New Roman" w:cs="Times New Roman"/>
          <w:sz w:val="24"/>
          <w:szCs w:val="24"/>
        </w:rPr>
        <w:t>deșeuri</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și</w:t>
      </w:r>
      <w:proofErr w:type="spellEnd"/>
      <w:r w:rsidRPr="00DD3E4B">
        <w:rPr>
          <w:rFonts w:ascii="Times New Roman" w:eastAsia="Calibri" w:hAnsi="Times New Roman" w:cs="Times New Roman"/>
          <w:sz w:val="24"/>
          <w:szCs w:val="24"/>
        </w:rPr>
        <w:t>/</w:t>
      </w:r>
      <w:proofErr w:type="spellStart"/>
      <w:r w:rsidRPr="00DD3E4B">
        <w:rPr>
          <w:rFonts w:ascii="Times New Roman" w:eastAsia="Calibri" w:hAnsi="Times New Roman" w:cs="Times New Roman"/>
          <w:sz w:val="24"/>
          <w:szCs w:val="24"/>
        </w:rPr>
        <w:t>sau</w:t>
      </w:r>
      <w:proofErr w:type="spellEnd"/>
      <w:r w:rsidRPr="00DD3E4B">
        <w:rPr>
          <w:rFonts w:ascii="Times New Roman" w:eastAsia="Calibri" w:hAnsi="Times New Roman" w:cs="Times New Roman"/>
          <w:sz w:val="24"/>
          <w:szCs w:val="24"/>
        </w:rPr>
        <w:t xml:space="preserve"> la </w:t>
      </w:r>
      <w:proofErr w:type="spellStart"/>
      <w:r w:rsidRPr="00DD3E4B">
        <w:rPr>
          <w:rFonts w:ascii="Times New Roman" w:eastAsia="Calibri" w:hAnsi="Times New Roman" w:cs="Times New Roman"/>
          <w:sz w:val="24"/>
          <w:szCs w:val="24"/>
        </w:rPr>
        <w:t>instalațiile</w:t>
      </w:r>
      <w:proofErr w:type="spellEnd"/>
      <w:r w:rsidRPr="00DD3E4B">
        <w:rPr>
          <w:rFonts w:ascii="Times New Roman" w:eastAsia="Calibri" w:hAnsi="Times New Roman" w:cs="Times New Roman"/>
          <w:sz w:val="24"/>
          <w:szCs w:val="24"/>
        </w:rPr>
        <w:t xml:space="preserve"> de </w:t>
      </w:r>
      <w:proofErr w:type="spellStart"/>
      <w:r w:rsidRPr="00DD3E4B">
        <w:rPr>
          <w:rFonts w:ascii="Times New Roman" w:eastAsia="Calibri" w:hAnsi="Times New Roman" w:cs="Times New Roman"/>
          <w:sz w:val="24"/>
          <w:szCs w:val="24"/>
        </w:rPr>
        <w:t>tratare</w:t>
      </w:r>
      <w:proofErr w:type="spellEnd"/>
      <w:r w:rsidRPr="00DD3E4B">
        <w:rPr>
          <w:rFonts w:ascii="Times New Roman" w:eastAsia="Calibri" w:hAnsi="Times New Roman" w:cs="Times New Roman"/>
          <w:sz w:val="24"/>
          <w:szCs w:val="24"/>
        </w:rPr>
        <w:t>.</w:t>
      </w:r>
    </w:p>
    <w:p w14:paraId="478405D5" w14:textId="6E73D16F" w:rsidR="00DD3E4B" w:rsidRPr="00DD3E4B" w:rsidRDefault="00DD3E4B" w:rsidP="00DD3E4B">
      <w:pPr>
        <w:spacing w:after="0" w:line="240" w:lineRule="auto"/>
        <w:jc w:val="both"/>
        <w:rPr>
          <w:rFonts w:ascii="Times New Roman" w:eastAsia="Calibri" w:hAnsi="Times New Roman" w:cs="Times New Roman"/>
          <w:sz w:val="24"/>
          <w:szCs w:val="24"/>
        </w:rPr>
      </w:pPr>
      <w:r w:rsidRPr="00DD3E4B">
        <w:rPr>
          <w:rFonts w:ascii="Times New Roman" w:eastAsia="Calibri" w:hAnsi="Times New Roman" w:cs="Times New Roman"/>
          <w:sz w:val="24"/>
          <w:szCs w:val="24"/>
        </w:rPr>
        <w:tab/>
      </w:r>
      <w:proofErr w:type="spellStart"/>
      <w:r w:rsidRPr="00DD3E4B">
        <w:rPr>
          <w:rFonts w:ascii="Times New Roman" w:eastAsia="Calibri" w:hAnsi="Times New Roman" w:cs="Times New Roman"/>
          <w:b/>
          <w:i/>
          <w:sz w:val="24"/>
          <w:szCs w:val="24"/>
        </w:rPr>
        <w:t>Comuna</w:t>
      </w:r>
      <w:proofErr w:type="spellEnd"/>
      <w:r w:rsidRPr="00DD3E4B">
        <w:rPr>
          <w:rFonts w:ascii="Times New Roman" w:eastAsia="Calibri" w:hAnsi="Times New Roman" w:cs="Times New Roman"/>
          <w:b/>
          <w:i/>
          <w:sz w:val="24"/>
          <w:szCs w:val="24"/>
        </w:rPr>
        <w:t xml:space="preserve"> </w:t>
      </w:r>
      <w:proofErr w:type="spellStart"/>
      <w:r w:rsidRPr="00DD3E4B">
        <w:rPr>
          <w:rFonts w:ascii="Times New Roman" w:eastAsia="Calibri" w:hAnsi="Times New Roman" w:cs="Times New Roman"/>
          <w:b/>
          <w:i/>
          <w:sz w:val="24"/>
          <w:szCs w:val="24"/>
        </w:rPr>
        <w:t>Cernat</w:t>
      </w:r>
      <w:proofErr w:type="spellEnd"/>
      <w:r w:rsidRPr="00DD3E4B">
        <w:rPr>
          <w:rFonts w:ascii="Times New Roman" w:eastAsia="Calibri" w:hAnsi="Times New Roman" w:cs="Times New Roman"/>
          <w:b/>
          <w:i/>
          <w:sz w:val="24"/>
          <w:szCs w:val="24"/>
        </w:rPr>
        <w:t xml:space="preserve"> cu </w:t>
      </w:r>
      <w:proofErr w:type="spellStart"/>
      <w:r w:rsidRPr="00DD3E4B">
        <w:rPr>
          <w:rFonts w:ascii="Times New Roman" w:eastAsia="Calibri" w:hAnsi="Times New Roman" w:cs="Times New Roman"/>
          <w:b/>
          <w:i/>
          <w:sz w:val="24"/>
          <w:szCs w:val="24"/>
        </w:rPr>
        <w:t>satele</w:t>
      </w:r>
      <w:proofErr w:type="spellEnd"/>
      <w:r w:rsidRPr="00DD3E4B">
        <w:rPr>
          <w:rFonts w:ascii="Times New Roman" w:eastAsia="Calibri" w:hAnsi="Times New Roman" w:cs="Times New Roman"/>
          <w:b/>
          <w:i/>
          <w:sz w:val="24"/>
          <w:szCs w:val="24"/>
        </w:rPr>
        <w:t xml:space="preserve"> </w:t>
      </w:r>
      <w:proofErr w:type="spellStart"/>
      <w:r w:rsidRPr="00DD3E4B">
        <w:rPr>
          <w:rFonts w:ascii="Times New Roman" w:eastAsia="Calibri" w:hAnsi="Times New Roman" w:cs="Times New Roman"/>
          <w:b/>
          <w:i/>
          <w:sz w:val="24"/>
          <w:szCs w:val="24"/>
        </w:rPr>
        <w:t>apartinatoare</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activitatea</w:t>
      </w:r>
      <w:proofErr w:type="spellEnd"/>
      <w:r w:rsidRPr="00DD3E4B">
        <w:rPr>
          <w:rFonts w:ascii="Times New Roman" w:eastAsia="Calibri" w:hAnsi="Times New Roman" w:cs="Times New Roman"/>
          <w:sz w:val="24"/>
          <w:szCs w:val="24"/>
        </w:rPr>
        <w:t xml:space="preserve"> de </w:t>
      </w:r>
      <w:proofErr w:type="spellStart"/>
      <w:r w:rsidRPr="00DD3E4B">
        <w:rPr>
          <w:rFonts w:ascii="Times New Roman" w:eastAsia="Calibri" w:hAnsi="Times New Roman" w:cs="Times New Roman"/>
          <w:sz w:val="24"/>
          <w:szCs w:val="24"/>
        </w:rPr>
        <w:t>măturat</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spălat</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stropit</w:t>
      </w:r>
      <w:proofErr w:type="spellEnd"/>
      <w:r w:rsidRPr="00DD3E4B">
        <w:rPr>
          <w:rFonts w:ascii="Times New Roman" w:eastAsia="Calibri" w:hAnsi="Times New Roman" w:cs="Times New Roman"/>
          <w:sz w:val="24"/>
          <w:szCs w:val="24"/>
        </w:rPr>
        <w:t xml:space="preserve"> al </w:t>
      </w:r>
      <w:proofErr w:type="spellStart"/>
      <w:r w:rsidRPr="00DD3E4B">
        <w:rPr>
          <w:rFonts w:ascii="Times New Roman" w:eastAsia="Calibri" w:hAnsi="Times New Roman" w:cs="Times New Roman"/>
          <w:sz w:val="24"/>
          <w:szCs w:val="24"/>
        </w:rPr>
        <w:t>căilor</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publice</w:t>
      </w:r>
      <w:proofErr w:type="spellEnd"/>
      <w:r w:rsidRPr="00DD3E4B">
        <w:rPr>
          <w:rFonts w:ascii="Times New Roman" w:eastAsia="Calibri" w:hAnsi="Times New Roman" w:cs="Times New Roman"/>
          <w:sz w:val="24"/>
          <w:szCs w:val="24"/>
        </w:rPr>
        <w:t xml:space="preserve"> din </w:t>
      </w:r>
      <w:proofErr w:type="spellStart"/>
      <w:r w:rsidRPr="00DD3E4B">
        <w:rPr>
          <w:rFonts w:ascii="Times New Roman" w:eastAsia="Calibri" w:hAnsi="Times New Roman" w:cs="Times New Roman"/>
          <w:sz w:val="24"/>
          <w:szCs w:val="24"/>
        </w:rPr>
        <w:t>localitate</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inclusiv</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colectarea</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și</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transportul</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deșeurilor</w:t>
      </w:r>
      <w:proofErr w:type="spellEnd"/>
      <w:r w:rsidRPr="00DD3E4B">
        <w:rPr>
          <w:rFonts w:ascii="Times New Roman" w:eastAsia="Calibri" w:hAnsi="Times New Roman" w:cs="Times New Roman"/>
          <w:sz w:val="24"/>
          <w:szCs w:val="24"/>
        </w:rPr>
        <w:t xml:space="preserve"> de </w:t>
      </w:r>
      <w:proofErr w:type="spellStart"/>
      <w:r w:rsidRPr="00DD3E4B">
        <w:rPr>
          <w:rFonts w:ascii="Times New Roman" w:eastAsia="Calibri" w:hAnsi="Times New Roman" w:cs="Times New Roman"/>
          <w:sz w:val="24"/>
          <w:szCs w:val="24"/>
        </w:rPr>
        <w:t>pământ</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și</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pietre</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provenite</w:t>
      </w:r>
      <w:proofErr w:type="spellEnd"/>
      <w:r w:rsidRPr="00DD3E4B">
        <w:rPr>
          <w:rFonts w:ascii="Times New Roman" w:eastAsia="Calibri" w:hAnsi="Times New Roman" w:cs="Times New Roman"/>
          <w:sz w:val="24"/>
          <w:szCs w:val="24"/>
        </w:rPr>
        <w:t xml:space="preserve"> de pe </w:t>
      </w:r>
      <w:proofErr w:type="spellStart"/>
      <w:r w:rsidRPr="00DD3E4B">
        <w:rPr>
          <w:rFonts w:ascii="Times New Roman" w:eastAsia="Calibri" w:hAnsi="Times New Roman" w:cs="Times New Roman"/>
          <w:sz w:val="24"/>
          <w:szCs w:val="24"/>
        </w:rPr>
        <w:t>căile</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publice</w:t>
      </w:r>
      <w:proofErr w:type="spellEnd"/>
      <w:r w:rsidRPr="00DD3E4B">
        <w:rPr>
          <w:rFonts w:ascii="Times New Roman" w:eastAsia="Calibri" w:hAnsi="Times New Roman" w:cs="Times New Roman"/>
          <w:sz w:val="24"/>
          <w:szCs w:val="24"/>
        </w:rPr>
        <w:t xml:space="preserve"> la </w:t>
      </w:r>
      <w:proofErr w:type="spellStart"/>
      <w:r w:rsidRPr="00DD3E4B">
        <w:rPr>
          <w:rFonts w:ascii="Times New Roman" w:eastAsia="Calibri" w:hAnsi="Times New Roman" w:cs="Times New Roman"/>
          <w:sz w:val="24"/>
          <w:szCs w:val="24"/>
        </w:rPr>
        <w:t>depozitele</w:t>
      </w:r>
      <w:proofErr w:type="spellEnd"/>
      <w:r w:rsidRPr="00DD3E4B">
        <w:rPr>
          <w:rFonts w:ascii="Times New Roman" w:eastAsia="Calibri" w:hAnsi="Times New Roman" w:cs="Times New Roman"/>
          <w:sz w:val="24"/>
          <w:szCs w:val="24"/>
        </w:rPr>
        <w:t xml:space="preserve"> de </w:t>
      </w:r>
      <w:proofErr w:type="spellStart"/>
      <w:r w:rsidRPr="00DD3E4B">
        <w:rPr>
          <w:rFonts w:ascii="Times New Roman" w:eastAsia="Calibri" w:hAnsi="Times New Roman" w:cs="Times New Roman"/>
          <w:sz w:val="24"/>
          <w:szCs w:val="24"/>
        </w:rPr>
        <w:t>deșeuri</w:t>
      </w:r>
      <w:proofErr w:type="spellEnd"/>
      <w:r w:rsidRPr="00DD3E4B">
        <w:rPr>
          <w:rFonts w:ascii="Times New Roman" w:eastAsia="Calibri" w:hAnsi="Times New Roman" w:cs="Times New Roman"/>
          <w:sz w:val="24"/>
          <w:szCs w:val="24"/>
        </w:rPr>
        <w:t xml:space="preserve">, precum </w:t>
      </w:r>
      <w:proofErr w:type="spellStart"/>
      <w:r w:rsidRPr="00DD3E4B">
        <w:rPr>
          <w:rFonts w:ascii="Times New Roman" w:eastAsia="Calibri" w:hAnsi="Times New Roman" w:cs="Times New Roman"/>
          <w:sz w:val="24"/>
          <w:szCs w:val="24"/>
        </w:rPr>
        <w:t>și</w:t>
      </w:r>
      <w:proofErr w:type="spellEnd"/>
      <w:r w:rsidRPr="00DD3E4B">
        <w:rPr>
          <w:rFonts w:ascii="Times New Roman" w:eastAsia="Calibri" w:hAnsi="Times New Roman" w:cs="Times New Roman"/>
          <w:sz w:val="24"/>
          <w:szCs w:val="24"/>
        </w:rPr>
        <w:t xml:space="preserve"> a </w:t>
      </w:r>
      <w:proofErr w:type="spellStart"/>
      <w:r w:rsidRPr="00DD3E4B">
        <w:rPr>
          <w:rFonts w:ascii="Times New Roman" w:eastAsia="Calibri" w:hAnsi="Times New Roman" w:cs="Times New Roman"/>
          <w:sz w:val="24"/>
          <w:szCs w:val="24"/>
        </w:rPr>
        <w:t>deșeurilor</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provenite</w:t>
      </w:r>
      <w:proofErr w:type="spellEnd"/>
      <w:r w:rsidRPr="00DD3E4B">
        <w:rPr>
          <w:rFonts w:ascii="Times New Roman" w:eastAsia="Calibri" w:hAnsi="Times New Roman" w:cs="Times New Roman"/>
          <w:sz w:val="24"/>
          <w:szCs w:val="24"/>
        </w:rPr>
        <w:t xml:space="preserve"> din </w:t>
      </w:r>
      <w:proofErr w:type="spellStart"/>
      <w:r w:rsidRPr="00DD3E4B">
        <w:rPr>
          <w:rFonts w:ascii="Times New Roman" w:eastAsia="Calibri" w:hAnsi="Times New Roman" w:cs="Times New Roman"/>
          <w:sz w:val="24"/>
          <w:szCs w:val="24"/>
        </w:rPr>
        <w:t>coșurile</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stradale</w:t>
      </w:r>
      <w:proofErr w:type="spellEnd"/>
      <w:r w:rsidRPr="00DD3E4B">
        <w:rPr>
          <w:rFonts w:ascii="Times New Roman" w:eastAsia="Calibri" w:hAnsi="Times New Roman" w:cs="Times New Roman"/>
          <w:sz w:val="24"/>
          <w:szCs w:val="24"/>
        </w:rPr>
        <w:t xml:space="preserve"> la </w:t>
      </w:r>
      <w:proofErr w:type="spellStart"/>
      <w:r w:rsidRPr="00DD3E4B">
        <w:rPr>
          <w:rFonts w:ascii="Times New Roman" w:eastAsia="Calibri" w:hAnsi="Times New Roman" w:cs="Times New Roman"/>
          <w:sz w:val="24"/>
          <w:szCs w:val="24"/>
        </w:rPr>
        <w:t>depozitele</w:t>
      </w:r>
      <w:proofErr w:type="spellEnd"/>
      <w:r w:rsidRPr="00DD3E4B">
        <w:rPr>
          <w:rFonts w:ascii="Times New Roman" w:eastAsia="Calibri" w:hAnsi="Times New Roman" w:cs="Times New Roman"/>
          <w:sz w:val="24"/>
          <w:szCs w:val="24"/>
        </w:rPr>
        <w:t xml:space="preserve"> de </w:t>
      </w:r>
      <w:proofErr w:type="spellStart"/>
      <w:r w:rsidRPr="00DD3E4B">
        <w:rPr>
          <w:rFonts w:ascii="Times New Roman" w:eastAsia="Calibri" w:hAnsi="Times New Roman" w:cs="Times New Roman"/>
          <w:sz w:val="24"/>
          <w:szCs w:val="24"/>
        </w:rPr>
        <w:t>deșeuri</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și</w:t>
      </w:r>
      <w:proofErr w:type="spellEnd"/>
      <w:r w:rsidRPr="00DD3E4B">
        <w:rPr>
          <w:rFonts w:ascii="Times New Roman" w:eastAsia="Calibri" w:hAnsi="Times New Roman" w:cs="Times New Roman"/>
          <w:sz w:val="24"/>
          <w:szCs w:val="24"/>
        </w:rPr>
        <w:t>/</w:t>
      </w:r>
      <w:proofErr w:type="spellStart"/>
      <w:r w:rsidRPr="00DD3E4B">
        <w:rPr>
          <w:rFonts w:ascii="Times New Roman" w:eastAsia="Calibri" w:hAnsi="Times New Roman" w:cs="Times New Roman"/>
          <w:sz w:val="24"/>
          <w:szCs w:val="24"/>
        </w:rPr>
        <w:t>sau</w:t>
      </w:r>
      <w:proofErr w:type="spellEnd"/>
      <w:r w:rsidRPr="00DD3E4B">
        <w:rPr>
          <w:rFonts w:ascii="Times New Roman" w:eastAsia="Calibri" w:hAnsi="Times New Roman" w:cs="Times New Roman"/>
          <w:sz w:val="24"/>
          <w:szCs w:val="24"/>
        </w:rPr>
        <w:t xml:space="preserve"> la </w:t>
      </w:r>
      <w:proofErr w:type="spellStart"/>
      <w:r w:rsidRPr="00DD3E4B">
        <w:rPr>
          <w:rFonts w:ascii="Times New Roman" w:eastAsia="Calibri" w:hAnsi="Times New Roman" w:cs="Times New Roman"/>
          <w:sz w:val="24"/>
          <w:szCs w:val="24"/>
        </w:rPr>
        <w:t>instalațiile</w:t>
      </w:r>
      <w:proofErr w:type="spellEnd"/>
      <w:r w:rsidRPr="00DD3E4B">
        <w:rPr>
          <w:rFonts w:ascii="Times New Roman" w:eastAsia="Calibri" w:hAnsi="Times New Roman" w:cs="Times New Roman"/>
          <w:sz w:val="24"/>
          <w:szCs w:val="24"/>
        </w:rPr>
        <w:t xml:space="preserve"> de </w:t>
      </w:r>
      <w:proofErr w:type="spellStart"/>
      <w:r w:rsidRPr="00DD3E4B">
        <w:rPr>
          <w:rFonts w:ascii="Times New Roman" w:eastAsia="Calibri" w:hAnsi="Times New Roman" w:cs="Times New Roman"/>
          <w:sz w:val="24"/>
          <w:szCs w:val="24"/>
        </w:rPr>
        <w:t>tratare</w:t>
      </w:r>
      <w:proofErr w:type="spellEnd"/>
      <w:r w:rsidRPr="00DD3E4B">
        <w:rPr>
          <w:rFonts w:ascii="Times New Roman" w:eastAsia="Calibri" w:hAnsi="Times New Roman" w:cs="Times New Roman"/>
          <w:sz w:val="24"/>
          <w:szCs w:val="24"/>
        </w:rPr>
        <w:t>.</w:t>
      </w:r>
    </w:p>
    <w:p w14:paraId="2EE09552" w14:textId="6C3684BC" w:rsidR="00DD3E4B" w:rsidRPr="00DD3E4B" w:rsidRDefault="00DD3E4B" w:rsidP="00DD3E4B">
      <w:pPr>
        <w:spacing w:after="0" w:line="240" w:lineRule="auto"/>
        <w:jc w:val="both"/>
        <w:rPr>
          <w:rFonts w:ascii="Times New Roman" w:eastAsia="Calibri" w:hAnsi="Times New Roman" w:cs="Times New Roman"/>
          <w:sz w:val="24"/>
          <w:szCs w:val="24"/>
        </w:rPr>
      </w:pPr>
      <w:r w:rsidRPr="00DD3E4B">
        <w:rPr>
          <w:rFonts w:ascii="Times New Roman" w:eastAsia="Calibri" w:hAnsi="Times New Roman" w:cs="Times New Roman"/>
          <w:sz w:val="24"/>
          <w:szCs w:val="24"/>
        </w:rPr>
        <w:tab/>
      </w:r>
      <w:proofErr w:type="spellStart"/>
      <w:r w:rsidRPr="00DD3E4B">
        <w:rPr>
          <w:rFonts w:ascii="Times New Roman" w:eastAsia="Calibri" w:hAnsi="Times New Roman" w:cs="Times New Roman"/>
          <w:b/>
          <w:i/>
          <w:sz w:val="24"/>
          <w:szCs w:val="24"/>
        </w:rPr>
        <w:t>Comuna</w:t>
      </w:r>
      <w:proofErr w:type="spellEnd"/>
      <w:r w:rsidRPr="00DD3E4B">
        <w:rPr>
          <w:rFonts w:ascii="Times New Roman" w:eastAsia="Calibri" w:hAnsi="Times New Roman" w:cs="Times New Roman"/>
          <w:b/>
          <w:i/>
          <w:sz w:val="24"/>
          <w:szCs w:val="24"/>
        </w:rPr>
        <w:t xml:space="preserve"> </w:t>
      </w:r>
      <w:proofErr w:type="spellStart"/>
      <w:r w:rsidRPr="00DD3E4B">
        <w:rPr>
          <w:rFonts w:ascii="Times New Roman" w:eastAsia="Calibri" w:hAnsi="Times New Roman" w:cs="Times New Roman"/>
          <w:b/>
          <w:i/>
          <w:sz w:val="24"/>
          <w:szCs w:val="24"/>
        </w:rPr>
        <w:t>Estelnic</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activitatea</w:t>
      </w:r>
      <w:proofErr w:type="spellEnd"/>
      <w:r w:rsidRPr="00DD3E4B">
        <w:rPr>
          <w:rFonts w:ascii="Times New Roman" w:eastAsia="Calibri" w:hAnsi="Times New Roman" w:cs="Times New Roman"/>
          <w:sz w:val="24"/>
          <w:szCs w:val="24"/>
        </w:rPr>
        <w:t xml:space="preserve"> de </w:t>
      </w:r>
      <w:proofErr w:type="spellStart"/>
      <w:r w:rsidRPr="00DD3E4B">
        <w:rPr>
          <w:rFonts w:ascii="Times New Roman" w:eastAsia="Calibri" w:hAnsi="Times New Roman" w:cs="Times New Roman"/>
          <w:sz w:val="24"/>
          <w:szCs w:val="24"/>
        </w:rPr>
        <w:t>măturat</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spălat</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stropit</w:t>
      </w:r>
      <w:proofErr w:type="spellEnd"/>
      <w:r w:rsidRPr="00DD3E4B">
        <w:rPr>
          <w:rFonts w:ascii="Times New Roman" w:eastAsia="Calibri" w:hAnsi="Times New Roman" w:cs="Times New Roman"/>
          <w:sz w:val="24"/>
          <w:szCs w:val="24"/>
        </w:rPr>
        <w:t xml:space="preserve"> al </w:t>
      </w:r>
      <w:proofErr w:type="spellStart"/>
      <w:r w:rsidRPr="00DD3E4B">
        <w:rPr>
          <w:rFonts w:ascii="Times New Roman" w:eastAsia="Calibri" w:hAnsi="Times New Roman" w:cs="Times New Roman"/>
          <w:sz w:val="24"/>
          <w:szCs w:val="24"/>
        </w:rPr>
        <w:t>căilor</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publice</w:t>
      </w:r>
      <w:proofErr w:type="spellEnd"/>
      <w:r w:rsidRPr="00DD3E4B">
        <w:rPr>
          <w:rFonts w:ascii="Times New Roman" w:eastAsia="Calibri" w:hAnsi="Times New Roman" w:cs="Times New Roman"/>
          <w:sz w:val="24"/>
          <w:szCs w:val="24"/>
        </w:rPr>
        <w:t xml:space="preserve"> din </w:t>
      </w:r>
      <w:proofErr w:type="spellStart"/>
      <w:r w:rsidRPr="00DD3E4B">
        <w:rPr>
          <w:rFonts w:ascii="Times New Roman" w:eastAsia="Calibri" w:hAnsi="Times New Roman" w:cs="Times New Roman"/>
          <w:sz w:val="24"/>
          <w:szCs w:val="24"/>
        </w:rPr>
        <w:t>localitate</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inclusiv</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colectarea</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și</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transportul</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deșeurilor</w:t>
      </w:r>
      <w:proofErr w:type="spellEnd"/>
      <w:r w:rsidRPr="00DD3E4B">
        <w:rPr>
          <w:rFonts w:ascii="Times New Roman" w:eastAsia="Calibri" w:hAnsi="Times New Roman" w:cs="Times New Roman"/>
          <w:sz w:val="24"/>
          <w:szCs w:val="24"/>
        </w:rPr>
        <w:t xml:space="preserve"> de </w:t>
      </w:r>
      <w:proofErr w:type="spellStart"/>
      <w:r w:rsidRPr="00DD3E4B">
        <w:rPr>
          <w:rFonts w:ascii="Times New Roman" w:eastAsia="Calibri" w:hAnsi="Times New Roman" w:cs="Times New Roman"/>
          <w:sz w:val="24"/>
          <w:szCs w:val="24"/>
        </w:rPr>
        <w:t>pământ</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și</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pietre</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provenite</w:t>
      </w:r>
      <w:proofErr w:type="spellEnd"/>
      <w:r w:rsidRPr="00DD3E4B">
        <w:rPr>
          <w:rFonts w:ascii="Times New Roman" w:eastAsia="Calibri" w:hAnsi="Times New Roman" w:cs="Times New Roman"/>
          <w:sz w:val="24"/>
          <w:szCs w:val="24"/>
        </w:rPr>
        <w:t xml:space="preserve"> de pe </w:t>
      </w:r>
      <w:proofErr w:type="spellStart"/>
      <w:r w:rsidRPr="00DD3E4B">
        <w:rPr>
          <w:rFonts w:ascii="Times New Roman" w:eastAsia="Calibri" w:hAnsi="Times New Roman" w:cs="Times New Roman"/>
          <w:sz w:val="24"/>
          <w:szCs w:val="24"/>
        </w:rPr>
        <w:t>căile</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publice</w:t>
      </w:r>
      <w:proofErr w:type="spellEnd"/>
      <w:r w:rsidRPr="00DD3E4B">
        <w:rPr>
          <w:rFonts w:ascii="Times New Roman" w:eastAsia="Calibri" w:hAnsi="Times New Roman" w:cs="Times New Roman"/>
          <w:sz w:val="24"/>
          <w:szCs w:val="24"/>
        </w:rPr>
        <w:t xml:space="preserve"> la </w:t>
      </w:r>
      <w:proofErr w:type="spellStart"/>
      <w:r w:rsidRPr="00DD3E4B">
        <w:rPr>
          <w:rFonts w:ascii="Times New Roman" w:eastAsia="Calibri" w:hAnsi="Times New Roman" w:cs="Times New Roman"/>
          <w:sz w:val="24"/>
          <w:szCs w:val="24"/>
        </w:rPr>
        <w:t>depozitele</w:t>
      </w:r>
      <w:proofErr w:type="spellEnd"/>
      <w:r w:rsidRPr="00DD3E4B">
        <w:rPr>
          <w:rFonts w:ascii="Times New Roman" w:eastAsia="Calibri" w:hAnsi="Times New Roman" w:cs="Times New Roman"/>
          <w:sz w:val="24"/>
          <w:szCs w:val="24"/>
        </w:rPr>
        <w:t xml:space="preserve"> de </w:t>
      </w:r>
      <w:proofErr w:type="spellStart"/>
      <w:r w:rsidRPr="00DD3E4B">
        <w:rPr>
          <w:rFonts w:ascii="Times New Roman" w:eastAsia="Calibri" w:hAnsi="Times New Roman" w:cs="Times New Roman"/>
          <w:sz w:val="24"/>
          <w:szCs w:val="24"/>
        </w:rPr>
        <w:t>deșeuri</w:t>
      </w:r>
      <w:proofErr w:type="spellEnd"/>
      <w:r w:rsidRPr="00DD3E4B">
        <w:rPr>
          <w:rFonts w:ascii="Times New Roman" w:eastAsia="Calibri" w:hAnsi="Times New Roman" w:cs="Times New Roman"/>
          <w:sz w:val="24"/>
          <w:szCs w:val="24"/>
        </w:rPr>
        <w:t xml:space="preserve">, precum </w:t>
      </w:r>
      <w:proofErr w:type="spellStart"/>
      <w:r w:rsidRPr="00DD3E4B">
        <w:rPr>
          <w:rFonts w:ascii="Times New Roman" w:eastAsia="Calibri" w:hAnsi="Times New Roman" w:cs="Times New Roman"/>
          <w:sz w:val="24"/>
          <w:szCs w:val="24"/>
        </w:rPr>
        <w:t>și</w:t>
      </w:r>
      <w:proofErr w:type="spellEnd"/>
      <w:r w:rsidRPr="00DD3E4B">
        <w:rPr>
          <w:rFonts w:ascii="Times New Roman" w:eastAsia="Calibri" w:hAnsi="Times New Roman" w:cs="Times New Roman"/>
          <w:sz w:val="24"/>
          <w:szCs w:val="24"/>
        </w:rPr>
        <w:t xml:space="preserve"> a </w:t>
      </w:r>
      <w:proofErr w:type="spellStart"/>
      <w:r w:rsidRPr="00DD3E4B">
        <w:rPr>
          <w:rFonts w:ascii="Times New Roman" w:eastAsia="Calibri" w:hAnsi="Times New Roman" w:cs="Times New Roman"/>
          <w:sz w:val="24"/>
          <w:szCs w:val="24"/>
        </w:rPr>
        <w:t>deșeurilor</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provenite</w:t>
      </w:r>
      <w:proofErr w:type="spellEnd"/>
      <w:r w:rsidRPr="00DD3E4B">
        <w:rPr>
          <w:rFonts w:ascii="Times New Roman" w:eastAsia="Calibri" w:hAnsi="Times New Roman" w:cs="Times New Roman"/>
          <w:sz w:val="24"/>
          <w:szCs w:val="24"/>
        </w:rPr>
        <w:t xml:space="preserve"> din </w:t>
      </w:r>
      <w:proofErr w:type="spellStart"/>
      <w:r w:rsidRPr="00DD3E4B">
        <w:rPr>
          <w:rFonts w:ascii="Times New Roman" w:eastAsia="Calibri" w:hAnsi="Times New Roman" w:cs="Times New Roman"/>
          <w:sz w:val="24"/>
          <w:szCs w:val="24"/>
        </w:rPr>
        <w:t>coșurile</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stradale</w:t>
      </w:r>
      <w:proofErr w:type="spellEnd"/>
      <w:r w:rsidRPr="00DD3E4B">
        <w:rPr>
          <w:rFonts w:ascii="Times New Roman" w:eastAsia="Calibri" w:hAnsi="Times New Roman" w:cs="Times New Roman"/>
          <w:sz w:val="24"/>
          <w:szCs w:val="24"/>
        </w:rPr>
        <w:t xml:space="preserve"> la </w:t>
      </w:r>
      <w:proofErr w:type="spellStart"/>
      <w:r w:rsidRPr="00DD3E4B">
        <w:rPr>
          <w:rFonts w:ascii="Times New Roman" w:eastAsia="Calibri" w:hAnsi="Times New Roman" w:cs="Times New Roman"/>
          <w:sz w:val="24"/>
          <w:szCs w:val="24"/>
        </w:rPr>
        <w:t>depozitele</w:t>
      </w:r>
      <w:proofErr w:type="spellEnd"/>
      <w:r w:rsidRPr="00DD3E4B">
        <w:rPr>
          <w:rFonts w:ascii="Times New Roman" w:eastAsia="Calibri" w:hAnsi="Times New Roman" w:cs="Times New Roman"/>
          <w:sz w:val="24"/>
          <w:szCs w:val="24"/>
        </w:rPr>
        <w:t xml:space="preserve"> de </w:t>
      </w:r>
      <w:proofErr w:type="spellStart"/>
      <w:r w:rsidRPr="00DD3E4B">
        <w:rPr>
          <w:rFonts w:ascii="Times New Roman" w:eastAsia="Calibri" w:hAnsi="Times New Roman" w:cs="Times New Roman"/>
          <w:sz w:val="24"/>
          <w:szCs w:val="24"/>
        </w:rPr>
        <w:t>deșeuri</w:t>
      </w:r>
      <w:proofErr w:type="spellEnd"/>
      <w:r w:rsidRPr="00DD3E4B">
        <w:rPr>
          <w:rFonts w:ascii="Times New Roman" w:eastAsia="Calibri" w:hAnsi="Times New Roman" w:cs="Times New Roman"/>
          <w:sz w:val="24"/>
          <w:szCs w:val="24"/>
        </w:rPr>
        <w:t xml:space="preserve"> </w:t>
      </w:r>
      <w:proofErr w:type="spellStart"/>
      <w:r w:rsidRPr="00DD3E4B">
        <w:rPr>
          <w:rFonts w:ascii="Times New Roman" w:eastAsia="Calibri" w:hAnsi="Times New Roman" w:cs="Times New Roman"/>
          <w:sz w:val="24"/>
          <w:szCs w:val="24"/>
        </w:rPr>
        <w:t>și</w:t>
      </w:r>
      <w:proofErr w:type="spellEnd"/>
      <w:r w:rsidRPr="00DD3E4B">
        <w:rPr>
          <w:rFonts w:ascii="Times New Roman" w:eastAsia="Calibri" w:hAnsi="Times New Roman" w:cs="Times New Roman"/>
          <w:sz w:val="24"/>
          <w:szCs w:val="24"/>
        </w:rPr>
        <w:t>/</w:t>
      </w:r>
      <w:proofErr w:type="spellStart"/>
      <w:r w:rsidRPr="00DD3E4B">
        <w:rPr>
          <w:rFonts w:ascii="Times New Roman" w:eastAsia="Calibri" w:hAnsi="Times New Roman" w:cs="Times New Roman"/>
          <w:sz w:val="24"/>
          <w:szCs w:val="24"/>
        </w:rPr>
        <w:t>sau</w:t>
      </w:r>
      <w:proofErr w:type="spellEnd"/>
      <w:r w:rsidRPr="00DD3E4B">
        <w:rPr>
          <w:rFonts w:ascii="Times New Roman" w:eastAsia="Calibri" w:hAnsi="Times New Roman" w:cs="Times New Roman"/>
          <w:sz w:val="24"/>
          <w:szCs w:val="24"/>
        </w:rPr>
        <w:t xml:space="preserve"> la </w:t>
      </w:r>
      <w:proofErr w:type="spellStart"/>
      <w:r w:rsidRPr="00DD3E4B">
        <w:rPr>
          <w:rFonts w:ascii="Times New Roman" w:eastAsia="Calibri" w:hAnsi="Times New Roman" w:cs="Times New Roman"/>
          <w:sz w:val="24"/>
          <w:szCs w:val="24"/>
        </w:rPr>
        <w:t>instalațiile</w:t>
      </w:r>
      <w:proofErr w:type="spellEnd"/>
      <w:r w:rsidRPr="00DD3E4B">
        <w:rPr>
          <w:rFonts w:ascii="Times New Roman" w:eastAsia="Calibri" w:hAnsi="Times New Roman" w:cs="Times New Roman"/>
          <w:sz w:val="24"/>
          <w:szCs w:val="24"/>
        </w:rPr>
        <w:t xml:space="preserve"> de </w:t>
      </w:r>
      <w:proofErr w:type="spellStart"/>
      <w:r w:rsidRPr="00DD3E4B">
        <w:rPr>
          <w:rFonts w:ascii="Times New Roman" w:eastAsia="Calibri" w:hAnsi="Times New Roman" w:cs="Times New Roman"/>
          <w:sz w:val="24"/>
          <w:szCs w:val="24"/>
        </w:rPr>
        <w:t>tratare</w:t>
      </w:r>
      <w:proofErr w:type="spellEnd"/>
      <w:r w:rsidRPr="00DD3E4B">
        <w:rPr>
          <w:rFonts w:ascii="Times New Roman" w:eastAsia="Calibri" w:hAnsi="Times New Roman" w:cs="Times New Roman"/>
          <w:sz w:val="24"/>
          <w:szCs w:val="24"/>
        </w:rPr>
        <w:t>.</w:t>
      </w:r>
    </w:p>
    <w:p w14:paraId="78CD3590" w14:textId="77777777" w:rsidR="00DD3E4B" w:rsidRPr="00DD3E4B" w:rsidRDefault="00DD3E4B" w:rsidP="00DD3E4B">
      <w:pPr>
        <w:spacing w:after="0" w:line="240" w:lineRule="auto"/>
        <w:jc w:val="both"/>
        <w:rPr>
          <w:rFonts w:ascii="Device Font 10cpi" w:eastAsia="Times New Roman" w:hAnsi="Device Font 10cpi" w:cs="Device Font 10cpi"/>
          <w:sz w:val="24"/>
          <w:szCs w:val="24"/>
        </w:rPr>
      </w:pPr>
    </w:p>
    <w:p w14:paraId="738CE027" w14:textId="77777777" w:rsidR="00DD3E4B" w:rsidRPr="00DD3E4B" w:rsidRDefault="00DD3E4B" w:rsidP="00DD3E4B">
      <w:pPr>
        <w:spacing w:after="0" w:line="240" w:lineRule="auto"/>
        <w:jc w:val="both"/>
        <w:rPr>
          <w:rFonts w:ascii="Device Font 10cpi" w:eastAsia="Times New Roman" w:hAnsi="Device Font 10cpi" w:cs="Device Font 10cpi"/>
          <w:sz w:val="24"/>
          <w:szCs w:val="24"/>
        </w:rPr>
      </w:pPr>
      <w:r w:rsidRPr="00DD3E4B">
        <w:rPr>
          <w:rFonts w:ascii="Device Font 10cpi" w:eastAsia="Times New Roman" w:hAnsi="Device Font 10cpi" w:cs="Device Font 10cpi"/>
          <w:b/>
          <w:sz w:val="24"/>
          <w:szCs w:val="24"/>
          <w:u w:val="single"/>
        </w:rPr>
        <w:t>Art.2.</w:t>
      </w:r>
      <w:r w:rsidRPr="00DD3E4B">
        <w:rPr>
          <w:rFonts w:ascii="Device Font 10cpi" w:eastAsia="Times New Roman" w:hAnsi="Device Font 10cpi" w:cs="Device Font 10cpi"/>
          <w:sz w:val="24"/>
          <w:szCs w:val="24"/>
        </w:rPr>
        <w:t xml:space="preserve"> – </w:t>
      </w:r>
      <w:proofErr w:type="spellStart"/>
      <w:r w:rsidRPr="00DD3E4B">
        <w:rPr>
          <w:rFonts w:ascii="Device Font 10cpi" w:eastAsia="Times New Roman" w:hAnsi="Device Font 10cpi" w:cs="Device Font 10cpi"/>
          <w:sz w:val="24"/>
          <w:szCs w:val="24"/>
        </w:rPr>
        <w:t>Obiectivele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delegatarului</w:t>
      </w:r>
      <w:proofErr w:type="spellEnd"/>
      <w:r w:rsidRPr="00DD3E4B">
        <w:rPr>
          <w:rFonts w:ascii="Device Font 10cpi" w:eastAsia="Times New Roman" w:hAnsi="Device Font 10cpi" w:cs="Device Font 10cpi"/>
          <w:sz w:val="24"/>
          <w:szCs w:val="24"/>
        </w:rPr>
        <w:t xml:space="preserve"> sunt:</w:t>
      </w:r>
    </w:p>
    <w:p w14:paraId="7E802855" w14:textId="77777777" w:rsidR="00DD3E4B" w:rsidRPr="00DD3E4B" w:rsidRDefault="00DD3E4B" w:rsidP="00DD3E4B">
      <w:pPr>
        <w:numPr>
          <w:ilvl w:val="0"/>
          <w:numId w:val="9"/>
        </w:numPr>
        <w:spacing w:after="0" w:line="240" w:lineRule="auto"/>
        <w:jc w:val="both"/>
        <w:rPr>
          <w:rFonts w:ascii="Device Font 10cpi" w:eastAsia="Times New Roman" w:hAnsi="Device Font 10cpi" w:cs="Device Font 10cpi"/>
          <w:sz w:val="24"/>
          <w:szCs w:val="24"/>
        </w:rPr>
      </w:pPr>
      <w:proofErr w:type="spellStart"/>
      <w:r w:rsidRPr="00DD3E4B">
        <w:rPr>
          <w:rFonts w:ascii="Device Font 10cpi" w:eastAsia="Times New Roman" w:hAnsi="Device Font 10cpi" w:cs="Device Font 10cpi"/>
          <w:sz w:val="24"/>
          <w:szCs w:val="24"/>
        </w:rPr>
        <w:lastRenderedPageBreak/>
        <w:t>îmbunătăţirea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condiţiilor</w:t>
      </w:r>
      <w:proofErr w:type="spellEnd"/>
      <w:r w:rsidRPr="00DD3E4B">
        <w:rPr>
          <w:rFonts w:ascii="Device Font 10cpi" w:eastAsia="Times New Roman" w:hAnsi="Device Font 10cpi" w:cs="Device Font 10cpi"/>
          <w:sz w:val="24"/>
          <w:szCs w:val="24"/>
        </w:rPr>
        <w:t xml:space="preserve"> de </w:t>
      </w:r>
      <w:proofErr w:type="spellStart"/>
      <w:r w:rsidRPr="00DD3E4B">
        <w:rPr>
          <w:rFonts w:ascii="Device Font 10cpi" w:eastAsia="Times New Roman" w:hAnsi="Device Font 10cpi" w:cs="Device Font 10cpi"/>
          <w:sz w:val="24"/>
          <w:szCs w:val="24"/>
        </w:rPr>
        <w:t>viaţă</w:t>
      </w:r>
      <w:proofErr w:type="spellEnd"/>
      <w:r w:rsidRPr="00DD3E4B">
        <w:rPr>
          <w:rFonts w:ascii="Device Font 10cpi" w:eastAsia="Times New Roman" w:hAnsi="Device Font 10cpi" w:cs="Device Font 10cpi"/>
          <w:sz w:val="24"/>
          <w:szCs w:val="24"/>
        </w:rPr>
        <w:t xml:space="preserve"> ale </w:t>
      </w:r>
      <w:proofErr w:type="spellStart"/>
      <w:r w:rsidRPr="00DD3E4B">
        <w:rPr>
          <w:rFonts w:ascii="Device Font 10cpi" w:eastAsia="Times New Roman" w:hAnsi="Device Font 10cpi" w:cs="Device Font 10cpi"/>
          <w:sz w:val="24"/>
          <w:szCs w:val="24"/>
        </w:rPr>
        <w:t>utilizatorilor</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prin</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promovarea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calităţii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şi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eficienţei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acestor</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servicii</w:t>
      </w:r>
      <w:proofErr w:type="spellEnd"/>
      <w:r w:rsidRPr="00DD3E4B">
        <w:rPr>
          <w:rFonts w:ascii="Device Font 10cpi" w:eastAsia="Times New Roman" w:hAnsi="Device Font 10cpi" w:cs="Device Font 10cpi"/>
          <w:sz w:val="24"/>
          <w:szCs w:val="24"/>
        </w:rPr>
        <w:t>;</w:t>
      </w:r>
    </w:p>
    <w:p w14:paraId="159841F0" w14:textId="77777777" w:rsidR="00DD3E4B" w:rsidRPr="00DD3E4B" w:rsidRDefault="00DD3E4B" w:rsidP="00DD3E4B">
      <w:pPr>
        <w:numPr>
          <w:ilvl w:val="0"/>
          <w:numId w:val="9"/>
        </w:numPr>
        <w:spacing w:after="0" w:line="240" w:lineRule="auto"/>
        <w:jc w:val="both"/>
        <w:rPr>
          <w:rFonts w:ascii="Device Font 10cpi" w:eastAsia="Times New Roman" w:hAnsi="Device Font 10cpi" w:cs="Device Font 10cpi"/>
          <w:sz w:val="24"/>
          <w:szCs w:val="24"/>
        </w:rPr>
      </w:pPr>
      <w:proofErr w:type="spellStart"/>
      <w:r w:rsidRPr="00DD3E4B">
        <w:rPr>
          <w:rFonts w:ascii="Device Font 10cpi" w:eastAsia="Times New Roman" w:hAnsi="Device Font 10cpi" w:cs="Device Font 10cpi"/>
          <w:sz w:val="24"/>
          <w:szCs w:val="24"/>
        </w:rPr>
        <w:t>dezvoltarea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durabilă</w:t>
      </w:r>
      <w:proofErr w:type="spellEnd"/>
      <w:r w:rsidRPr="00DD3E4B">
        <w:rPr>
          <w:rFonts w:ascii="Device Font 10cpi" w:eastAsia="Times New Roman" w:hAnsi="Device Font 10cpi" w:cs="Device Font 10cpi"/>
          <w:sz w:val="24"/>
          <w:szCs w:val="24"/>
        </w:rPr>
        <w:t xml:space="preserve"> a </w:t>
      </w:r>
      <w:proofErr w:type="spellStart"/>
      <w:r w:rsidRPr="00DD3E4B">
        <w:rPr>
          <w:rFonts w:ascii="Device Font 10cpi" w:eastAsia="Times New Roman" w:hAnsi="Device Font 10cpi" w:cs="Device Font 10cpi"/>
          <w:sz w:val="24"/>
          <w:szCs w:val="24"/>
        </w:rPr>
        <w:t>serviciilor</w:t>
      </w:r>
      <w:proofErr w:type="spellEnd"/>
      <w:r w:rsidRPr="00DD3E4B">
        <w:rPr>
          <w:rFonts w:ascii="Device Font 10cpi" w:eastAsia="Times New Roman" w:hAnsi="Device Font 10cpi" w:cs="Device Font 10cpi"/>
          <w:sz w:val="24"/>
          <w:szCs w:val="24"/>
        </w:rPr>
        <w:t>;</w:t>
      </w:r>
    </w:p>
    <w:p w14:paraId="0D264DD0" w14:textId="77777777" w:rsidR="00DD3E4B" w:rsidRPr="00DD3E4B" w:rsidRDefault="00DD3E4B" w:rsidP="00DD3E4B">
      <w:pPr>
        <w:numPr>
          <w:ilvl w:val="0"/>
          <w:numId w:val="9"/>
        </w:numPr>
        <w:spacing w:after="0" w:line="240" w:lineRule="auto"/>
        <w:jc w:val="both"/>
        <w:rPr>
          <w:rFonts w:ascii="Device Font 10cpi" w:eastAsia="Times New Roman" w:hAnsi="Device Font 10cpi" w:cs="Device Font 10cpi"/>
          <w:sz w:val="24"/>
          <w:szCs w:val="24"/>
        </w:rPr>
      </w:pPr>
      <w:proofErr w:type="spellStart"/>
      <w:r w:rsidRPr="00DD3E4B">
        <w:rPr>
          <w:rFonts w:ascii="Device Font 10cpi" w:eastAsia="Times New Roman" w:hAnsi="Device Font 10cpi" w:cs="Device Font 10cpi"/>
          <w:sz w:val="24"/>
          <w:szCs w:val="24"/>
        </w:rPr>
        <w:t>protecţia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mediului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înconjurător</w:t>
      </w:r>
      <w:proofErr w:type="spellEnd"/>
    </w:p>
    <w:p w14:paraId="1183CBD4" w14:textId="3CE5C4E4" w:rsidR="00DD3E4B" w:rsidRPr="00DD3E4B" w:rsidRDefault="00DD3E4B" w:rsidP="00DD3E4B">
      <w:pPr>
        <w:spacing w:after="0" w:line="240" w:lineRule="auto"/>
        <w:jc w:val="both"/>
        <w:rPr>
          <w:rFonts w:ascii="Device Font 10cpi" w:eastAsia="Times New Roman" w:hAnsi="Device Font 10cpi" w:cs="Device Font 10cpi"/>
          <w:sz w:val="24"/>
          <w:szCs w:val="24"/>
        </w:rPr>
      </w:pPr>
      <w:r w:rsidRPr="00DD3E4B">
        <w:rPr>
          <w:rFonts w:ascii="Device Font 10cpi" w:eastAsia="Times New Roman" w:hAnsi="Device Font 10cpi" w:cs="Device Font 10cpi"/>
          <w:b/>
          <w:sz w:val="24"/>
          <w:szCs w:val="24"/>
          <w:u w:val="single"/>
        </w:rPr>
        <w:t>Art.3.</w:t>
      </w:r>
      <w:r w:rsidRPr="00DD3E4B">
        <w:rPr>
          <w:rFonts w:ascii="Device Font 10cpi" w:eastAsia="Times New Roman" w:hAnsi="Device Font 10cpi" w:cs="Device Font 10cpi"/>
          <w:sz w:val="24"/>
          <w:szCs w:val="24"/>
        </w:rPr>
        <w:t xml:space="preserve"> – </w:t>
      </w:r>
      <w:proofErr w:type="spellStart"/>
      <w:r w:rsidRPr="00DD3E4B">
        <w:rPr>
          <w:rFonts w:ascii="Device Font 10cpi" w:eastAsia="Times New Roman" w:hAnsi="Device Font 10cpi" w:cs="Device Font 10cpi"/>
          <w:sz w:val="24"/>
          <w:szCs w:val="24"/>
        </w:rPr>
        <w:t>Vor</w:t>
      </w:r>
      <w:proofErr w:type="spellEnd"/>
      <w:r w:rsidRPr="00DD3E4B">
        <w:rPr>
          <w:rFonts w:ascii="Device Font 10cpi" w:eastAsia="Times New Roman" w:hAnsi="Device Font 10cpi" w:cs="Device Font 10cpi"/>
          <w:sz w:val="24"/>
          <w:szCs w:val="24"/>
        </w:rPr>
        <w:t xml:space="preserve"> fi </w:t>
      </w:r>
      <w:proofErr w:type="spellStart"/>
      <w:r w:rsidRPr="00DD3E4B">
        <w:rPr>
          <w:rFonts w:ascii="Device Font 10cpi" w:eastAsia="Times New Roman" w:hAnsi="Device Font 10cpi" w:cs="Device Font 10cpi"/>
          <w:sz w:val="24"/>
          <w:szCs w:val="24"/>
        </w:rPr>
        <w:t>utilizate</w:t>
      </w:r>
      <w:proofErr w:type="spellEnd"/>
      <w:r w:rsidRPr="00DD3E4B">
        <w:rPr>
          <w:rFonts w:ascii="Device Font 10cpi" w:eastAsia="Times New Roman" w:hAnsi="Device Font 10cpi" w:cs="Device Font 10cpi"/>
          <w:sz w:val="24"/>
          <w:szCs w:val="24"/>
        </w:rPr>
        <w:t xml:space="preserve"> de operator </w:t>
      </w:r>
      <w:proofErr w:type="spellStart"/>
      <w:r w:rsidRPr="00DD3E4B">
        <w:rPr>
          <w:rFonts w:ascii="Device Font 10cpi" w:eastAsia="Times New Roman" w:hAnsi="Device Font 10cpi" w:cs="Device Font 10cpi"/>
          <w:sz w:val="24"/>
          <w:szCs w:val="24"/>
        </w:rPr>
        <w:t>în</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derularea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contractului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i/>
          <w:sz w:val="24"/>
          <w:szCs w:val="24"/>
        </w:rPr>
        <w:t>bunuri</w:t>
      </w:r>
      <w:proofErr w:type="spellEnd"/>
      <w:r w:rsidRPr="00DD3E4B">
        <w:rPr>
          <w:rFonts w:ascii="Device Font 10cpi" w:eastAsia="Times New Roman" w:hAnsi="Device Font 10cpi" w:cs="Device Font 10cpi"/>
          <w:i/>
          <w:sz w:val="24"/>
          <w:szCs w:val="24"/>
        </w:rPr>
        <w:t xml:space="preserve"> mobile </w:t>
      </w:r>
      <w:proofErr w:type="spellStart"/>
      <w:r w:rsidRPr="00DD3E4B">
        <w:rPr>
          <w:rFonts w:ascii="Device Font 10cpi" w:eastAsia="Times New Roman" w:hAnsi="Device Font 10cpi" w:cs="Device Font 10cpi"/>
          <w:i/>
          <w:sz w:val="24"/>
          <w:szCs w:val="24"/>
        </w:rPr>
        <w:t>şi</w:t>
      </w:r>
      <w:proofErr w:type="spellEnd"/>
      <w:r w:rsidRPr="00DD3E4B">
        <w:rPr>
          <w:rFonts w:ascii="Device Font 10cpi" w:eastAsia="Times New Roman" w:hAnsi="Device Font 10cpi" w:cs="Device Font 10cpi"/>
          <w:i/>
          <w:sz w:val="24"/>
          <w:szCs w:val="24"/>
        </w:rPr>
        <w:t xml:space="preserve"> </w:t>
      </w:r>
      <w:proofErr w:type="spellStart"/>
      <w:r w:rsidRPr="00DD3E4B">
        <w:rPr>
          <w:rFonts w:ascii="Device Font 10cpi" w:eastAsia="Times New Roman" w:hAnsi="Device Font 10cpi" w:cs="Device Font 10cpi"/>
          <w:i/>
          <w:sz w:val="24"/>
          <w:szCs w:val="24"/>
        </w:rPr>
        <w:t>imobile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proprietate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publică</w:t>
      </w:r>
      <w:proofErr w:type="spellEnd"/>
      <w:r w:rsidR="00B60612">
        <w:rPr>
          <w:rFonts w:ascii="Device Font 10cpi" w:eastAsia="Times New Roman" w:hAnsi="Device Font 10cpi" w:cs="Device Font 10cpi"/>
          <w:sz w:val="24"/>
          <w:szCs w:val="24"/>
        </w:rPr>
        <w:t xml:space="preserve">, </w:t>
      </w:r>
      <w:proofErr w:type="spellStart"/>
      <w:r w:rsidR="00B60612">
        <w:rPr>
          <w:rFonts w:ascii="Device Font 10cpi" w:eastAsia="Times New Roman" w:hAnsi="Device Font 10cpi" w:cs="Device Font 10cpi"/>
          <w:sz w:val="24"/>
          <w:szCs w:val="24"/>
        </w:rPr>
        <w:t>dac</w:t>
      </w:r>
      <w:proofErr w:type="spellEnd"/>
      <w:r w:rsidR="00B60612">
        <w:rPr>
          <w:rFonts w:ascii="Device Font 10cpi" w:eastAsia="Times New Roman" w:hAnsi="Device Font 10cpi" w:cs="Device Font 10cpi"/>
          <w:sz w:val="24"/>
          <w:szCs w:val="24"/>
          <w:lang w:val="ro-RO"/>
        </w:rPr>
        <w:t>ă va fi cazul</w:t>
      </w:r>
      <w:r w:rsidRPr="00DD3E4B">
        <w:rPr>
          <w:rFonts w:ascii="Device Font 10cpi" w:eastAsia="Times New Roman" w:hAnsi="Device Font 10cpi" w:cs="Device Font 10cpi"/>
          <w:sz w:val="24"/>
          <w:szCs w:val="24"/>
        </w:rPr>
        <w:t>,</w:t>
      </w:r>
      <w:r w:rsidR="00B60612">
        <w:rPr>
          <w:rFonts w:ascii="Device Font 10cpi" w:eastAsia="Times New Roman" w:hAnsi="Device Font 10cpi" w:cs="Device Font 10cpi"/>
          <w:sz w:val="24"/>
          <w:szCs w:val="24"/>
        </w:rPr>
        <w:t xml:space="preserve"> </w:t>
      </w:r>
      <w:proofErr w:type="spellStart"/>
      <w:r w:rsidR="00B60612">
        <w:rPr>
          <w:rFonts w:ascii="Device Font 10cpi" w:eastAsia="Times New Roman" w:hAnsi="Device Font 10cpi" w:cs="Device Font 10cpi"/>
          <w:sz w:val="24"/>
          <w:szCs w:val="24"/>
        </w:rPr>
        <w:t>și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i/>
          <w:sz w:val="24"/>
          <w:szCs w:val="24"/>
        </w:rPr>
        <w:t>bunuri</w:t>
      </w:r>
      <w:proofErr w:type="spellEnd"/>
      <w:r w:rsidRPr="00DD3E4B">
        <w:rPr>
          <w:rFonts w:ascii="Device Font 10cpi" w:eastAsia="Times New Roman" w:hAnsi="Device Font 10cpi" w:cs="Device Font 10cpi"/>
          <w:i/>
          <w:sz w:val="24"/>
          <w:szCs w:val="24"/>
        </w:rPr>
        <w:t xml:space="preserve"> mobile </w:t>
      </w:r>
      <w:proofErr w:type="spellStart"/>
      <w:r w:rsidRPr="00DD3E4B">
        <w:rPr>
          <w:rFonts w:ascii="Device Font 10cpi" w:eastAsia="Times New Roman" w:hAnsi="Device Font 10cpi" w:cs="Device Font 10cpi"/>
          <w:i/>
          <w:sz w:val="24"/>
          <w:szCs w:val="24"/>
        </w:rPr>
        <w:t>şi</w:t>
      </w:r>
      <w:proofErr w:type="spellEnd"/>
      <w:r w:rsidRPr="00DD3E4B">
        <w:rPr>
          <w:rFonts w:ascii="Device Font 10cpi" w:eastAsia="Times New Roman" w:hAnsi="Device Font 10cpi" w:cs="Device Font 10cpi"/>
          <w:i/>
          <w:sz w:val="24"/>
          <w:szCs w:val="24"/>
        </w:rPr>
        <w:t xml:space="preserve"> </w:t>
      </w:r>
      <w:proofErr w:type="spellStart"/>
      <w:r w:rsidRPr="00DD3E4B">
        <w:rPr>
          <w:rFonts w:ascii="Device Font 10cpi" w:eastAsia="Times New Roman" w:hAnsi="Device Font 10cpi" w:cs="Device Font 10cpi"/>
          <w:i/>
          <w:sz w:val="24"/>
          <w:szCs w:val="24"/>
        </w:rPr>
        <w:t>imobile</w:t>
      </w:r>
      <w:proofErr w:type="spellEnd"/>
      <w:r w:rsidRPr="00DD3E4B">
        <w:rPr>
          <w:rFonts w:ascii="Device Font 10cpi" w:eastAsia="Times New Roman" w:hAnsi="Device Font 10cpi" w:cs="Device Font 10cpi"/>
          <w:i/>
          <w:sz w:val="24"/>
          <w:szCs w:val="24"/>
        </w:rPr>
        <w:t xml:space="preserve">, </w:t>
      </w:r>
      <w:proofErr w:type="spellStart"/>
      <w:r w:rsidRPr="00DD3E4B">
        <w:rPr>
          <w:rFonts w:ascii="Device Font 10cpi" w:eastAsia="Times New Roman" w:hAnsi="Device Font 10cpi" w:cs="Device Font 10cpi"/>
          <w:i/>
          <w:sz w:val="24"/>
          <w:szCs w:val="24"/>
        </w:rPr>
        <w:t>proprietate</w:t>
      </w:r>
      <w:proofErr w:type="spellEnd"/>
      <w:r w:rsidRPr="00DD3E4B">
        <w:rPr>
          <w:rFonts w:ascii="Device Font 10cpi" w:eastAsia="Times New Roman" w:hAnsi="Device Font 10cpi" w:cs="Device Font 10cpi"/>
          <w:i/>
          <w:sz w:val="24"/>
          <w:szCs w:val="24"/>
        </w:rPr>
        <w:t xml:space="preserve"> </w:t>
      </w:r>
      <w:proofErr w:type="spellStart"/>
      <w:r w:rsidRPr="00DD3E4B">
        <w:rPr>
          <w:rFonts w:ascii="Device Font 10cpi" w:eastAsia="Times New Roman" w:hAnsi="Device Font 10cpi" w:cs="Device Font 10cpi"/>
          <w:i/>
          <w:sz w:val="24"/>
          <w:szCs w:val="24"/>
        </w:rPr>
        <w:t>privată</w:t>
      </w:r>
      <w:proofErr w:type="spellEnd"/>
      <w:r w:rsidRPr="00DD3E4B">
        <w:rPr>
          <w:rFonts w:ascii="Device Font 10cpi" w:eastAsia="Times New Roman" w:hAnsi="Device Font 10cpi" w:cs="Device Font 10cpi"/>
          <w:i/>
          <w:sz w:val="24"/>
          <w:szCs w:val="24"/>
        </w:rPr>
        <w:t xml:space="preserve"> a S.C </w:t>
      </w:r>
      <w:proofErr w:type="spellStart"/>
      <w:r w:rsidRPr="00DD3E4B">
        <w:rPr>
          <w:rFonts w:ascii="Device Font 10cpi" w:eastAsia="Times New Roman" w:hAnsi="Device Font 10cpi" w:cs="Device Font 10cpi"/>
          <w:i/>
          <w:sz w:val="24"/>
          <w:szCs w:val="24"/>
        </w:rPr>
        <w:t>Gosp</w:t>
      </w:r>
      <w:proofErr w:type="spellEnd"/>
      <w:r w:rsidRPr="00DD3E4B">
        <w:rPr>
          <w:rFonts w:ascii="Device Font 10cpi" w:eastAsia="Times New Roman" w:hAnsi="Device Font 10cpi" w:cs="Device Font 10cpi"/>
          <w:i/>
          <w:sz w:val="24"/>
          <w:szCs w:val="24"/>
        </w:rPr>
        <w:t xml:space="preserve">-Com S.R.L. </w:t>
      </w:r>
      <w:proofErr w:type="spellStart"/>
      <w:r w:rsidRPr="00DD3E4B">
        <w:rPr>
          <w:rFonts w:ascii="Device Font 10cpi" w:eastAsia="Times New Roman" w:hAnsi="Device Font 10cpi" w:cs="Device Font 10cpi"/>
          <w:i/>
          <w:sz w:val="24"/>
          <w:szCs w:val="24"/>
        </w:rPr>
        <w:t>Tg</w:t>
      </w:r>
      <w:proofErr w:type="spellEnd"/>
      <w:r w:rsidRPr="00DD3E4B">
        <w:rPr>
          <w:rFonts w:ascii="Device Font 10cpi" w:eastAsia="Times New Roman" w:hAnsi="Device Font 10cpi" w:cs="Device Font 10cpi"/>
          <w:i/>
          <w:sz w:val="24"/>
          <w:szCs w:val="24"/>
        </w:rPr>
        <w:t xml:space="preserve">. </w:t>
      </w:r>
      <w:proofErr w:type="spellStart"/>
      <w:r w:rsidRPr="00DD3E4B">
        <w:rPr>
          <w:rFonts w:ascii="Device Font 10cpi" w:eastAsia="Times New Roman" w:hAnsi="Device Font 10cpi" w:cs="Device Font 10cpi"/>
          <w:i/>
          <w:sz w:val="24"/>
          <w:szCs w:val="24"/>
        </w:rPr>
        <w:t>Secuiesc</w:t>
      </w:r>
      <w:proofErr w:type="spellEnd"/>
      <w:r w:rsidRPr="00DD3E4B">
        <w:rPr>
          <w:rFonts w:ascii="Device Font 10cpi" w:eastAsia="Times New Roman" w:hAnsi="Device Font 10cpi" w:cs="Device Font 10cpi"/>
          <w:i/>
          <w:sz w:val="24"/>
          <w:szCs w:val="24"/>
        </w:rPr>
        <w:t>.</w:t>
      </w:r>
    </w:p>
    <w:p w14:paraId="082F3E63"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lang w:val="it-IT"/>
        </w:rPr>
      </w:pPr>
    </w:p>
    <w:p w14:paraId="1779228D"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lang w:val="it-IT"/>
        </w:rPr>
      </w:pPr>
    </w:p>
    <w:p w14:paraId="1D2F32BF"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lang w:val="it-IT"/>
        </w:rPr>
      </w:pPr>
      <w:r w:rsidRPr="00DD3E4B">
        <w:rPr>
          <w:rFonts w:ascii="Device Font 10cpi" w:eastAsia="Times New Roman" w:hAnsi="Device Font 10cpi" w:cs="Device Font 10cpi"/>
          <w:b/>
          <w:sz w:val="24"/>
          <w:szCs w:val="24"/>
          <w:lang w:val="it-IT"/>
        </w:rPr>
        <w:t>CAPITOLUL III</w:t>
      </w:r>
    </w:p>
    <w:p w14:paraId="36BA93B7" w14:textId="77777777" w:rsidR="00DD3E4B" w:rsidRPr="00DD3E4B" w:rsidRDefault="00DD3E4B" w:rsidP="00DD3E4B">
      <w:pPr>
        <w:spacing w:after="0" w:line="240" w:lineRule="auto"/>
        <w:jc w:val="both"/>
        <w:rPr>
          <w:rFonts w:ascii="Device Font 10cpi" w:eastAsia="Times New Roman" w:hAnsi="Device Font 10cpi" w:cs="Device Font 10cpi"/>
          <w:b/>
          <w:sz w:val="24"/>
          <w:szCs w:val="24"/>
          <w:lang w:val="it-IT"/>
        </w:rPr>
      </w:pPr>
      <w:r w:rsidRPr="00DD3E4B">
        <w:rPr>
          <w:rFonts w:ascii="Device Font 10cpi" w:eastAsia="Times New Roman" w:hAnsi="Device Font 10cpi" w:cs="Device Font 10cpi"/>
          <w:b/>
          <w:sz w:val="24"/>
          <w:szCs w:val="24"/>
          <w:lang w:val="it-IT"/>
        </w:rPr>
        <w:t>Dispoziţii generale</w:t>
      </w:r>
    </w:p>
    <w:p w14:paraId="2EC1B484" w14:textId="77777777" w:rsidR="00DD3E4B" w:rsidRPr="00DD3E4B" w:rsidRDefault="00DD3E4B" w:rsidP="00DD3E4B">
      <w:p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b/>
          <w:sz w:val="24"/>
          <w:szCs w:val="24"/>
          <w:u w:val="single"/>
          <w:lang w:val="it-IT"/>
        </w:rPr>
        <w:t>Art.4.</w:t>
      </w:r>
      <w:r w:rsidRPr="00DD3E4B">
        <w:rPr>
          <w:rFonts w:ascii="Device Font 10cpi" w:eastAsia="Times New Roman" w:hAnsi="Device Font 10cpi" w:cs="Device Font 10cpi"/>
          <w:sz w:val="24"/>
          <w:szCs w:val="24"/>
          <w:lang w:val="it-IT"/>
        </w:rPr>
        <w:t xml:space="preserve"> – Contractul de delegare a gestiunii are ca anexe obligatorii următoarele:</w:t>
      </w:r>
    </w:p>
    <w:p w14:paraId="5836E80B" w14:textId="77777777" w:rsidR="00DD3E4B" w:rsidRPr="00DD3E4B" w:rsidRDefault="00DD3E4B" w:rsidP="00DD3E4B">
      <w:pPr>
        <w:numPr>
          <w:ilvl w:val="0"/>
          <w:numId w:val="12"/>
        </w:numPr>
        <w:spacing w:after="0" w:line="240" w:lineRule="auto"/>
        <w:jc w:val="both"/>
        <w:rPr>
          <w:rFonts w:ascii="Device Font 10cpi" w:eastAsia="Times New Roman" w:hAnsi="Device Font 10cpi" w:cs="Device Font 10cpi"/>
          <w:sz w:val="24"/>
          <w:szCs w:val="24"/>
          <w:lang w:val="pt-BR"/>
        </w:rPr>
      </w:pPr>
      <w:r w:rsidRPr="00DD3E4B">
        <w:rPr>
          <w:rFonts w:ascii="Device Font 10cpi" w:eastAsia="Times New Roman" w:hAnsi="Device Font 10cpi" w:cs="Device Font 10cpi"/>
          <w:sz w:val="24"/>
          <w:szCs w:val="24"/>
          <w:lang w:val="pt-BR"/>
        </w:rPr>
        <w:t>caietul de sarcini privind furnizarea/ prestarea serviciului;</w:t>
      </w:r>
    </w:p>
    <w:p w14:paraId="4D70E1C3" w14:textId="77777777" w:rsidR="00DD3E4B" w:rsidRPr="00DD3E4B" w:rsidRDefault="00DD3E4B" w:rsidP="00DD3E4B">
      <w:pPr>
        <w:numPr>
          <w:ilvl w:val="0"/>
          <w:numId w:val="12"/>
        </w:numPr>
        <w:spacing w:after="0" w:line="240" w:lineRule="auto"/>
        <w:jc w:val="both"/>
        <w:rPr>
          <w:rFonts w:ascii="Device Font 10cpi" w:eastAsia="Times New Roman" w:hAnsi="Device Font 10cpi" w:cs="Device Font 10cpi"/>
          <w:sz w:val="24"/>
          <w:szCs w:val="24"/>
          <w:lang w:val="pt-BR"/>
        </w:rPr>
      </w:pPr>
      <w:r w:rsidRPr="00DD3E4B">
        <w:rPr>
          <w:rFonts w:ascii="Device Font 10cpi" w:eastAsia="Times New Roman" w:hAnsi="Device Font 10cpi" w:cs="Device Font 10cpi"/>
          <w:sz w:val="24"/>
          <w:szCs w:val="24"/>
          <w:lang w:val="pt-BR"/>
        </w:rPr>
        <w:t>regulamentul serviciului;</w:t>
      </w:r>
    </w:p>
    <w:p w14:paraId="7E91C1AA" w14:textId="247803D8" w:rsidR="00DD3E4B" w:rsidRPr="00DD3E4B" w:rsidRDefault="00DD3E4B" w:rsidP="00DD3E4B">
      <w:pPr>
        <w:numPr>
          <w:ilvl w:val="0"/>
          <w:numId w:val="12"/>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inventarul bunurilor mobile şi imobile, proprietate publică sau privată a unităţilor administrativ-teritoriale, aferente serviciului</w:t>
      </w:r>
      <w:r w:rsidRPr="00700795">
        <w:rPr>
          <w:rFonts w:ascii="Device Font 10cpi" w:eastAsia="Times New Roman" w:hAnsi="Device Font 10cpi" w:cs="Device Font 10cpi"/>
          <w:color w:val="FF0000"/>
          <w:sz w:val="24"/>
          <w:szCs w:val="24"/>
          <w:lang w:val="it-IT"/>
        </w:rPr>
        <w:t>;</w:t>
      </w:r>
      <w:r w:rsidR="00700795" w:rsidRPr="00700795">
        <w:rPr>
          <w:rFonts w:ascii="Device Font 10cpi" w:eastAsia="Times New Roman" w:hAnsi="Device Font 10cpi" w:cs="Device Font 10cpi"/>
          <w:color w:val="FF0000"/>
          <w:sz w:val="24"/>
          <w:szCs w:val="24"/>
          <w:lang w:val="it-IT"/>
        </w:rPr>
        <w:t>- Nu este cazul</w:t>
      </w:r>
    </w:p>
    <w:p w14:paraId="38BF9011" w14:textId="2A547ED6" w:rsidR="00DD3E4B" w:rsidRPr="00700795" w:rsidRDefault="00DD3E4B" w:rsidP="00DD3E4B">
      <w:pPr>
        <w:numPr>
          <w:ilvl w:val="0"/>
          <w:numId w:val="12"/>
        </w:numPr>
        <w:spacing w:after="0" w:line="240" w:lineRule="auto"/>
        <w:jc w:val="both"/>
        <w:rPr>
          <w:rFonts w:ascii="Device Font 10cpi" w:eastAsia="Times New Roman" w:hAnsi="Device Font 10cpi" w:cs="Device Font 10cpi"/>
          <w:color w:val="FF0000"/>
          <w:sz w:val="24"/>
          <w:szCs w:val="24"/>
          <w:lang w:val="pt-BR"/>
        </w:rPr>
      </w:pPr>
      <w:r w:rsidRPr="00DD3E4B">
        <w:rPr>
          <w:rFonts w:ascii="Device Font 10cpi" w:eastAsia="Times New Roman" w:hAnsi="Device Font 10cpi" w:cs="Device Font 10cpi"/>
          <w:sz w:val="24"/>
          <w:szCs w:val="24"/>
          <w:lang w:val="pt-BR"/>
        </w:rPr>
        <w:t>procesul – verbal de predare – preluare a bunurilor prevăzute la lit. c</w:t>
      </w:r>
      <w:r w:rsidRPr="00700795">
        <w:rPr>
          <w:rFonts w:ascii="Device Font 10cpi" w:eastAsia="Times New Roman" w:hAnsi="Device Font 10cpi" w:cs="Device Font 10cpi"/>
          <w:color w:val="FF0000"/>
          <w:sz w:val="24"/>
          <w:szCs w:val="24"/>
          <w:lang w:val="pt-BR"/>
        </w:rPr>
        <w:t>);</w:t>
      </w:r>
      <w:r w:rsidR="00700795" w:rsidRPr="00700795">
        <w:rPr>
          <w:rFonts w:ascii="Device Font 10cpi" w:eastAsia="Times New Roman" w:hAnsi="Device Font 10cpi" w:cs="Device Font 10cpi"/>
          <w:color w:val="FF0000"/>
          <w:sz w:val="24"/>
          <w:szCs w:val="24"/>
          <w:lang w:val="pt-BR"/>
        </w:rPr>
        <w:t>- nu este cazul</w:t>
      </w:r>
    </w:p>
    <w:p w14:paraId="6C0ADB0B" w14:textId="77777777" w:rsidR="00C3612E" w:rsidRPr="00C3612E" w:rsidRDefault="00C3612E" w:rsidP="007A7B15">
      <w:pPr>
        <w:pStyle w:val="ListParagraph"/>
        <w:numPr>
          <w:ilvl w:val="0"/>
          <w:numId w:val="12"/>
        </w:numPr>
        <w:rPr>
          <w:rFonts w:ascii="Device Font 10cpi" w:eastAsia="Times New Roman" w:hAnsi="Device Font 10cpi" w:cs="Device Font 10cpi"/>
          <w:color w:val="FF0000"/>
          <w:sz w:val="24"/>
          <w:szCs w:val="24"/>
          <w:lang w:val="pt-BR"/>
        </w:rPr>
      </w:pPr>
      <w:r w:rsidRPr="00C3612E">
        <w:rPr>
          <w:rFonts w:ascii="Device Font 10cpi" w:eastAsia="Times New Roman" w:hAnsi="Device Font 10cpi" w:cs="Device Font 10cpi"/>
          <w:sz w:val="24"/>
          <w:szCs w:val="24"/>
          <w:lang w:val="pt-BR"/>
        </w:rPr>
        <w:t xml:space="preserve">Indicatori tehnici corelați cu țintele/obiectivele asumate la nivel național și contravenții în domeniul serviciului de salubrizare </w:t>
      </w:r>
    </w:p>
    <w:p w14:paraId="24F483F4" w14:textId="2C0F8FC2" w:rsidR="00DD3E4B" w:rsidRPr="007A7B15" w:rsidRDefault="007A7B15" w:rsidP="007A7B15">
      <w:pPr>
        <w:pStyle w:val="ListParagraph"/>
        <w:numPr>
          <w:ilvl w:val="0"/>
          <w:numId w:val="12"/>
        </w:numPr>
        <w:rPr>
          <w:rFonts w:ascii="Device Font 10cpi" w:eastAsia="Times New Roman" w:hAnsi="Device Font 10cpi" w:cs="Device Font 10cpi"/>
          <w:color w:val="FF0000"/>
          <w:sz w:val="24"/>
          <w:szCs w:val="24"/>
          <w:lang w:val="pt-BR"/>
        </w:rPr>
      </w:pPr>
      <w:r w:rsidRPr="007A7B15">
        <w:rPr>
          <w:rFonts w:ascii="Device Font 10cpi" w:eastAsia="Times New Roman" w:hAnsi="Device Font 10cpi" w:cs="Device Font 10cpi"/>
          <w:color w:val="FF0000"/>
          <w:sz w:val="24"/>
          <w:szCs w:val="24"/>
          <w:lang w:val="pt-BR"/>
        </w:rPr>
        <w:t>tabel cuprinzând tarifele practicate</w:t>
      </w:r>
      <w:r w:rsidR="00DD3E4B" w:rsidRPr="007A7B15">
        <w:rPr>
          <w:rFonts w:ascii="Device Font 10cpi" w:eastAsia="Times New Roman" w:hAnsi="Device Font 10cpi" w:cs="Device Font 10cpi"/>
          <w:color w:val="FF0000"/>
          <w:sz w:val="24"/>
          <w:szCs w:val="24"/>
          <w:lang w:val="pt-BR"/>
        </w:rPr>
        <w:t>.</w:t>
      </w:r>
    </w:p>
    <w:p w14:paraId="5376F5A4" w14:textId="77777777" w:rsidR="00DD3E4B" w:rsidRPr="00DD3E4B" w:rsidRDefault="00DD3E4B" w:rsidP="00DD3E4B">
      <w:pPr>
        <w:spacing w:after="0" w:line="240" w:lineRule="auto"/>
        <w:jc w:val="both"/>
        <w:rPr>
          <w:rFonts w:ascii="Device Font 10cpi" w:eastAsia="Times New Roman" w:hAnsi="Device Font 10cpi" w:cs="Device Font 10cpi"/>
          <w:sz w:val="24"/>
          <w:szCs w:val="24"/>
          <w:lang w:val="pt-BR"/>
        </w:rPr>
      </w:pPr>
    </w:p>
    <w:p w14:paraId="15BA71CB"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lang w:val="pt-BR"/>
        </w:rPr>
      </w:pPr>
      <w:r w:rsidRPr="00DD3E4B">
        <w:rPr>
          <w:rFonts w:ascii="Device Font 10cpi" w:eastAsia="Times New Roman" w:hAnsi="Device Font 10cpi" w:cs="Device Font 10cpi"/>
          <w:b/>
          <w:sz w:val="24"/>
          <w:szCs w:val="24"/>
          <w:lang w:val="pt-BR"/>
        </w:rPr>
        <w:t>CAPITOLUL IV</w:t>
      </w:r>
    </w:p>
    <w:p w14:paraId="2CAC2ABA" w14:textId="77777777" w:rsidR="00DD3E4B" w:rsidRPr="00DD3E4B" w:rsidRDefault="00DD3E4B" w:rsidP="00DD3E4B">
      <w:pPr>
        <w:spacing w:after="0" w:line="240" w:lineRule="auto"/>
        <w:jc w:val="both"/>
        <w:rPr>
          <w:rFonts w:ascii="Device Font 10cpi" w:eastAsia="Times New Roman" w:hAnsi="Device Font 10cpi" w:cs="Device Font 10cpi"/>
          <w:b/>
          <w:sz w:val="24"/>
          <w:szCs w:val="24"/>
          <w:lang w:val="pt-BR"/>
        </w:rPr>
      </w:pPr>
      <w:r w:rsidRPr="00DD3E4B">
        <w:rPr>
          <w:rFonts w:ascii="Device Font 10cpi" w:eastAsia="Times New Roman" w:hAnsi="Device Font 10cpi" w:cs="Device Font 10cpi"/>
          <w:b/>
          <w:sz w:val="24"/>
          <w:szCs w:val="24"/>
          <w:lang w:val="pt-BR"/>
        </w:rPr>
        <w:t>Durata contractului</w:t>
      </w:r>
    </w:p>
    <w:p w14:paraId="63EFDAF7" w14:textId="767BE65A" w:rsidR="00DD3E4B" w:rsidRPr="00DD3E4B" w:rsidRDefault="00DD3E4B" w:rsidP="00DD3E4B">
      <w:pPr>
        <w:spacing w:after="0" w:line="240" w:lineRule="auto"/>
        <w:jc w:val="both"/>
        <w:rPr>
          <w:rFonts w:ascii="Device Font 10cpi" w:eastAsia="Times New Roman" w:hAnsi="Device Font 10cpi" w:cs="Device Font 10cpi"/>
          <w:sz w:val="24"/>
          <w:szCs w:val="24"/>
          <w:lang w:val="pt-BR"/>
        </w:rPr>
      </w:pPr>
      <w:r w:rsidRPr="00DD3E4B">
        <w:rPr>
          <w:rFonts w:ascii="Device Font 10cpi" w:eastAsia="Times New Roman" w:hAnsi="Device Font 10cpi" w:cs="Device Font 10cpi"/>
          <w:b/>
          <w:sz w:val="24"/>
          <w:szCs w:val="24"/>
          <w:u w:val="single"/>
          <w:lang w:val="pt-BR"/>
        </w:rPr>
        <w:t>Art.5.</w:t>
      </w:r>
      <w:r w:rsidRPr="00DD3E4B">
        <w:rPr>
          <w:rFonts w:ascii="Device Font 10cpi" w:eastAsia="Times New Roman" w:hAnsi="Device Font 10cpi" w:cs="Device Font 10cpi"/>
          <w:sz w:val="24"/>
          <w:szCs w:val="24"/>
          <w:lang w:val="pt-BR"/>
        </w:rPr>
        <w:t xml:space="preserve"> - Durata contractului de delegare a gestiunii este de </w:t>
      </w:r>
      <w:r w:rsidR="007A7B15" w:rsidRPr="007A7B15">
        <w:rPr>
          <w:rFonts w:ascii="Device Font 10cpi" w:eastAsia="Times New Roman" w:hAnsi="Device Font 10cpi" w:cs="Device Font 10cpi"/>
          <w:color w:val="FF0000"/>
          <w:sz w:val="24"/>
          <w:szCs w:val="24"/>
          <w:lang w:val="pt-BR"/>
        </w:rPr>
        <w:t>5</w:t>
      </w:r>
      <w:r w:rsidRPr="00DD3E4B">
        <w:rPr>
          <w:rFonts w:ascii="Device Font 10cpi" w:eastAsia="Times New Roman" w:hAnsi="Device Font 10cpi" w:cs="Device Font 10cpi"/>
          <w:b/>
          <w:i/>
          <w:sz w:val="24"/>
          <w:szCs w:val="24"/>
          <w:lang w:val="pt-BR"/>
        </w:rPr>
        <w:t xml:space="preserve"> </w:t>
      </w:r>
      <w:r w:rsidRPr="00DD3E4B">
        <w:rPr>
          <w:rFonts w:ascii="Device Font 10cpi" w:eastAsia="Times New Roman" w:hAnsi="Device Font 10cpi" w:cs="Device Font 10cpi"/>
          <w:sz w:val="24"/>
          <w:szCs w:val="24"/>
          <w:lang w:val="pt-BR"/>
        </w:rPr>
        <w:t>ani.</w:t>
      </w:r>
    </w:p>
    <w:p w14:paraId="03B014D2" w14:textId="6FE4AE36" w:rsidR="00DD3E4B" w:rsidRPr="00DD3E4B" w:rsidRDefault="00DD3E4B" w:rsidP="00DD3E4B">
      <w:pPr>
        <w:spacing w:after="0" w:line="240" w:lineRule="auto"/>
        <w:jc w:val="both"/>
        <w:rPr>
          <w:rFonts w:ascii="Device Font 10cpi" w:eastAsia="Times New Roman" w:hAnsi="Device Font 10cpi" w:cs="Device Font 10cpi"/>
          <w:sz w:val="24"/>
          <w:szCs w:val="24"/>
          <w:lang w:val="pt-BR"/>
        </w:rPr>
      </w:pPr>
      <w:r w:rsidRPr="00DD3E4B">
        <w:rPr>
          <w:rFonts w:ascii="Device Font 10cpi" w:eastAsia="Times New Roman" w:hAnsi="Device Font 10cpi" w:cs="Device Font 10cpi"/>
          <w:b/>
          <w:sz w:val="24"/>
          <w:szCs w:val="24"/>
          <w:u w:val="single"/>
          <w:lang w:val="pt-BR"/>
        </w:rPr>
        <w:t>Art.6</w:t>
      </w:r>
      <w:r w:rsidRPr="00DD3E4B">
        <w:rPr>
          <w:rFonts w:ascii="Device Font 10cpi" w:eastAsia="Times New Roman" w:hAnsi="Device Font 10cpi" w:cs="Device Font 10cpi"/>
          <w:sz w:val="24"/>
          <w:szCs w:val="24"/>
          <w:lang w:val="pt-BR"/>
        </w:rPr>
        <w:t xml:space="preserve">. – Contractul de delegare a gestiunii poate fi </w:t>
      </w:r>
      <w:r w:rsidR="007A7B15">
        <w:rPr>
          <w:rFonts w:ascii="Device Font 10cpi" w:eastAsia="Times New Roman" w:hAnsi="Device Font 10cpi" w:cs="Device Font 10cpi"/>
          <w:sz w:val="24"/>
          <w:szCs w:val="24"/>
          <w:lang w:val="pt-BR"/>
        </w:rPr>
        <w:t xml:space="preserve">prelungit </w:t>
      </w:r>
      <w:r w:rsidRPr="00DD3E4B">
        <w:rPr>
          <w:rFonts w:ascii="Device Font 10cpi" w:eastAsia="Times New Roman" w:hAnsi="Device Font 10cpi" w:cs="Device Font 10cpi"/>
          <w:sz w:val="24"/>
          <w:szCs w:val="24"/>
          <w:lang w:val="pt-BR"/>
        </w:rPr>
        <w:t>doar în conformitate cu prevederile legale în vigoare.</w:t>
      </w:r>
    </w:p>
    <w:p w14:paraId="151B5CA9"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lang w:val="pt-BR"/>
        </w:rPr>
      </w:pPr>
    </w:p>
    <w:p w14:paraId="55BE84DA"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lang w:val="pt-BR"/>
        </w:rPr>
      </w:pPr>
      <w:r w:rsidRPr="00DD3E4B">
        <w:rPr>
          <w:rFonts w:ascii="Device Font 10cpi" w:eastAsia="Times New Roman" w:hAnsi="Device Font 10cpi" w:cs="Device Font 10cpi"/>
          <w:b/>
          <w:sz w:val="24"/>
          <w:szCs w:val="24"/>
          <w:lang w:val="pt-BR"/>
        </w:rPr>
        <w:t>CAPITOLUL V</w:t>
      </w:r>
    </w:p>
    <w:p w14:paraId="08FB87A6" w14:textId="77777777" w:rsidR="00DD3E4B" w:rsidRPr="00DD3E4B" w:rsidRDefault="00DD3E4B" w:rsidP="00DD3E4B">
      <w:pPr>
        <w:spacing w:after="0" w:line="240" w:lineRule="auto"/>
        <w:rPr>
          <w:rFonts w:ascii="Device Font 10cpi" w:eastAsia="Times New Roman" w:hAnsi="Device Font 10cpi" w:cs="Device Font 10cpi"/>
          <w:b/>
          <w:sz w:val="24"/>
          <w:szCs w:val="24"/>
          <w:lang w:val="pt-BR"/>
        </w:rPr>
      </w:pPr>
      <w:r w:rsidRPr="00DD3E4B">
        <w:rPr>
          <w:rFonts w:ascii="Device Font 10cpi" w:eastAsia="Times New Roman" w:hAnsi="Device Font 10cpi" w:cs="Device Font 10cpi"/>
          <w:b/>
          <w:sz w:val="24"/>
          <w:szCs w:val="24"/>
          <w:lang w:val="pt-BR"/>
        </w:rPr>
        <w:t>Redevenţa</w:t>
      </w:r>
    </w:p>
    <w:p w14:paraId="348FA6B9" w14:textId="77777777" w:rsidR="00DD3E4B" w:rsidRPr="00DD3E4B" w:rsidRDefault="00DD3E4B" w:rsidP="00DD3E4B">
      <w:pPr>
        <w:spacing w:after="0" w:line="240" w:lineRule="auto"/>
        <w:jc w:val="both"/>
        <w:rPr>
          <w:rFonts w:ascii="Device Font 10cpi" w:eastAsia="Times New Roman" w:hAnsi="Device Font 10cpi" w:cs="Device Font 10cpi"/>
          <w:sz w:val="24"/>
          <w:szCs w:val="24"/>
          <w:lang w:val="pt-BR"/>
        </w:rPr>
      </w:pPr>
      <w:r w:rsidRPr="00DD3E4B">
        <w:rPr>
          <w:rFonts w:ascii="Device Font 10cpi" w:eastAsia="Times New Roman" w:hAnsi="Device Font 10cpi" w:cs="Device Font 10cpi"/>
          <w:b/>
          <w:sz w:val="24"/>
          <w:szCs w:val="24"/>
          <w:u w:val="single"/>
          <w:lang w:val="pt-BR"/>
        </w:rPr>
        <w:t>Art.7</w:t>
      </w:r>
      <w:r w:rsidRPr="00DD3E4B">
        <w:rPr>
          <w:rFonts w:ascii="Device Font 10cpi" w:eastAsia="Times New Roman" w:hAnsi="Device Font 10cpi" w:cs="Device Font 10cpi"/>
          <w:sz w:val="24"/>
          <w:szCs w:val="24"/>
          <w:lang w:val="pt-BR"/>
        </w:rPr>
        <w:t xml:space="preserve">. – Redevenţa este de </w:t>
      </w:r>
      <w:r w:rsidRPr="00DD3E4B">
        <w:rPr>
          <w:rFonts w:ascii="Device Font 10cpi" w:eastAsia="Times New Roman" w:hAnsi="Device Font 10cpi" w:cs="Device Font 10cpi"/>
          <w:b/>
          <w:i/>
          <w:sz w:val="24"/>
          <w:szCs w:val="24"/>
          <w:lang w:val="pt-BR"/>
        </w:rPr>
        <w:t xml:space="preserve">0% </w:t>
      </w:r>
      <w:r w:rsidRPr="00DD3E4B">
        <w:rPr>
          <w:rFonts w:ascii="Device Font 10cpi" w:eastAsia="Times New Roman" w:hAnsi="Device Font 10cpi" w:cs="Device Font 10cpi"/>
          <w:bCs/>
          <w:iCs/>
          <w:sz w:val="24"/>
          <w:szCs w:val="24"/>
          <w:lang w:val="pt-BR"/>
        </w:rPr>
        <w:t>rezultate din aceste servicii</w:t>
      </w:r>
      <w:r w:rsidRPr="00DD3E4B">
        <w:rPr>
          <w:rFonts w:ascii="Device Font 10cpi" w:eastAsia="Times New Roman" w:hAnsi="Device Font 10cpi" w:cs="Device Font 10cpi"/>
          <w:sz w:val="24"/>
          <w:szCs w:val="24"/>
          <w:lang w:val="pt-BR"/>
        </w:rPr>
        <w:t>.</w:t>
      </w:r>
    </w:p>
    <w:p w14:paraId="05FBE2A0" w14:textId="55BF28A2" w:rsidR="00DD3E4B" w:rsidRPr="00DD3E4B" w:rsidRDefault="00DD3E4B" w:rsidP="00DD3E4B">
      <w:pPr>
        <w:spacing w:after="0" w:line="240" w:lineRule="auto"/>
        <w:jc w:val="both"/>
        <w:rPr>
          <w:rFonts w:ascii="Device Font 10cpi" w:eastAsia="Times New Roman" w:hAnsi="Device Font 10cpi" w:cs="Device Font 10cpi"/>
          <w:sz w:val="24"/>
          <w:szCs w:val="24"/>
          <w:lang w:val="pt-BR"/>
        </w:rPr>
      </w:pPr>
      <w:r w:rsidRPr="00DD3E4B">
        <w:rPr>
          <w:rFonts w:ascii="Device Font 10cpi" w:eastAsia="Times New Roman" w:hAnsi="Device Font 10cpi" w:cs="Device Font 10cpi"/>
          <w:b/>
          <w:sz w:val="24"/>
          <w:szCs w:val="24"/>
          <w:u w:val="single"/>
          <w:lang w:val="pt-BR"/>
        </w:rPr>
        <w:t>Art.8</w:t>
      </w:r>
      <w:r w:rsidRPr="00DD3E4B">
        <w:rPr>
          <w:rFonts w:ascii="Device Font 10cpi" w:eastAsia="Times New Roman" w:hAnsi="Device Font 10cpi" w:cs="Device Font 10cpi"/>
          <w:sz w:val="24"/>
          <w:szCs w:val="24"/>
          <w:lang w:val="pt-BR"/>
        </w:rPr>
        <w:t>. – Delegatul are obligaţia ca, în termen de 90 de zile de la data semnării contractului, să depună cu titlu de garanţie o sumă fixă reprezentând o cotă-parte din suma obligaţiei de plată a redevenţei datorate pentru primul an de activitate</w:t>
      </w:r>
      <w:r w:rsidR="00B60612">
        <w:rPr>
          <w:rFonts w:ascii="Device Font 10cpi" w:eastAsia="Times New Roman" w:hAnsi="Device Font 10cpi" w:cs="Device Font 10cpi"/>
          <w:sz w:val="24"/>
          <w:szCs w:val="24"/>
          <w:lang w:val="pt-BR"/>
        </w:rPr>
        <w:t>.</w:t>
      </w:r>
    </w:p>
    <w:p w14:paraId="2B31B851" w14:textId="453B615F" w:rsidR="00DD3E4B" w:rsidRPr="00DD3E4B" w:rsidRDefault="00DD3E4B" w:rsidP="00DD3E4B">
      <w:pPr>
        <w:spacing w:after="0" w:line="240" w:lineRule="auto"/>
        <w:jc w:val="both"/>
        <w:rPr>
          <w:rFonts w:ascii="Device Font 10cpi" w:eastAsia="Times New Roman" w:hAnsi="Device Font 10cpi" w:cs="Device Font 10cpi"/>
          <w:sz w:val="24"/>
          <w:szCs w:val="24"/>
          <w:lang w:val="pt-BR"/>
        </w:rPr>
      </w:pPr>
      <w:r w:rsidRPr="00DD3E4B">
        <w:rPr>
          <w:rFonts w:ascii="Device Font 10cpi" w:eastAsia="Times New Roman" w:hAnsi="Device Font 10cpi" w:cs="Device Font 10cpi"/>
          <w:b/>
          <w:sz w:val="24"/>
          <w:szCs w:val="24"/>
          <w:u w:val="single"/>
          <w:lang w:val="pt-BR"/>
        </w:rPr>
        <w:t>Art.9.</w:t>
      </w:r>
      <w:r w:rsidRPr="00DD3E4B">
        <w:rPr>
          <w:rFonts w:ascii="Device Font 10cpi" w:eastAsia="Times New Roman" w:hAnsi="Device Font 10cpi" w:cs="Device Font 10cpi"/>
          <w:sz w:val="24"/>
          <w:szCs w:val="24"/>
          <w:lang w:val="pt-BR"/>
        </w:rPr>
        <w:t xml:space="preserve"> – Suma prevăzută la art. 7 va fi plătită prin ordin de plată, în contul UAT Mun. Targu Secuiesc, UAT Comuna Cernat si UAT Comuna Estelnic</w:t>
      </w:r>
      <w:r w:rsidR="00B60612">
        <w:rPr>
          <w:rFonts w:ascii="Device Font 10cpi" w:eastAsia="Times New Roman" w:hAnsi="Device Font 10cpi" w:cs="Device Font 10cpi"/>
          <w:sz w:val="24"/>
          <w:szCs w:val="24"/>
          <w:lang w:val="pt-BR"/>
        </w:rPr>
        <w:t xml:space="preserve"> proporțional cu valoarea bunurilor primite de la aceste UAT-uri</w:t>
      </w:r>
      <w:r w:rsidRPr="00DD3E4B">
        <w:rPr>
          <w:rFonts w:ascii="Device Font 10cpi" w:eastAsia="Times New Roman" w:hAnsi="Device Font 10cpi" w:cs="Device Font 10cpi"/>
          <w:sz w:val="24"/>
          <w:szCs w:val="24"/>
          <w:lang w:val="pt-BR"/>
        </w:rPr>
        <w:t>.</w:t>
      </w:r>
    </w:p>
    <w:p w14:paraId="2D78CB00" w14:textId="77777777" w:rsidR="00DD3E4B" w:rsidRPr="00DD3E4B" w:rsidRDefault="00DD3E4B" w:rsidP="00DD3E4B">
      <w:pPr>
        <w:spacing w:after="0" w:line="240" w:lineRule="auto"/>
        <w:rPr>
          <w:rFonts w:ascii="Device Font 10cpi" w:eastAsia="Times New Roman" w:hAnsi="Device Font 10cpi" w:cs="Device Font 10cpi"/>
          <w:sz w:val="24"/>
          <w:szCs w:val="24"/>
          <w:lang w:val="pt-BR"/>
        </w:rPr>
      </w:pPr>
    </w:p>
    <w:p w14:paraId="0E109519"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lang w:val="pt-BR"/>
        </w:rPr>
      </w:pPr>
      <w:r w:rsidRPr="00DD3E4B">
        <w:rPr>
          <w:rFonts w:ascii="Device Font 10cpi" w:eastAsia="Times New Roman" w:hAnsi="Device Font 10cpi" w:cs="Device Font 10cpi"/>
          <w:b/>
          <w:sz w:val="24"/>
          <w:szCs w:val="24"/>
          <w:lang w:val="pt-BR"/>
        </w:rPr>
        <w:t>CAPITOLUL VI</w:t>
      </w:r>
    </w:p>
    <w:p w14:paraId="2D34883F" w14:textId="77777777" w:rsidR="00DD3E4B" w:rsidRPr="00DD3E4B" w:rsidRDefault="00DD3E4B" w:rsidP="00DD3E4B">
      <w:pPr>
        <w:spacing w:after="0" w:line="240" w:lineRule="auto"/>
        <w:rPr>
          <w:rFonts w:ascii="Device Font 10cpi" w:eastAsia="Times New Roman" w:hAnsi="Device Font 10cpi" w:cs="Device Font 10cpi"/>
          <w:b/>
          <w:sz w:val="24"/>
          <w:szCs w:val="24"/>
          <w:lang w:val="pt-BR"/>
        </w:rPr>
      </w:pPr>
      <w:r w:rsidRPr="00DD3E4B">
        <w:rPr>
          <w:rFonts w:ascii="Device Font 10cpi" w:eastAsia="Times New Roman" w:hAnsi="Device Font 10cpi" w:cs="Device Font 10cpi"/>
          <w:b/>
          <w:sz w:val="24"/>
          <w:szCs w:val="24"/>
          <w:lang w:val="pt-BR"/>
        </w:rPr>
        <w:t>Drepturile părţilor</w:t>
      </w:r>
    </w:p>
    <w:p w14:paraId="535B9A26" w14:textId="77777777" w:rsidR="00DD3E4B" w:rsidRPr="00DD3E4B" w:rsidRDefault="00DD3E4B" w:rsidP="00DD3E4B">
      <w:pPr>
        <w:spacing w:after="0" w:line="240" w:lineRule="auto"/>
        <w:jc w:val="both"/>
        <w:rPr>
          <w:rFonts w:ascii="Device Font 10cpi" w:eastAsia="Times New Roman" w:hAnsi="Device Font 10cpi" w:cs="Device Font 10cpi"/>
          <w:b/>
          <w:i/>
          <w:sz w:val="24"/>
          <w:szCs w:val="24"/>
          <w:lang w:val="pt-BR"/>
        </w:rPr>
      </w:pPr>
      <w:r w:rsidRPr="00DD3E4B">
        <w:rPr>
          <w:rFonts w:ascii="Device Font 10cpi" w:eastAsia="Times New Roman" w:hAnsi="Device Font 10cpi" w:cs="Device Font 10cpi"/>
          <w:b/>
          <w:i/>
          <w:sz w:val="24"/>
          <w:szCs w:val="24"/>
          <w:lang w:val="pt-BR"/>
        </w:rPr>
        <w:t>Drepturile delegatului:</w:t>
      </w:r>
    </w:p>
    <w:p w14:paraId="7C3585A8" w14:textId="77777777" w:rsidR="00DD3E4B" w:rsidRPr="00DD3E4B" w:rsidRDefault="00DD3E4B" w:rsidP="00DD3E4B">
      <w:pPr>
        <w:spacing w:after="0" w:line="240" w:lineRule="auto"/>
        <w:jc w:val="both"/>
        <w:rPr>
          <w:rFonts w:ascii="Device Font 10cpi" w:eastAsia="Times New Roman" w:hAnsi="Device Font 10cpi" w:cs="Device Font 10cpi"/>
          <w:sz w:val="24"/>
          <w:szCs w:val="24"/>
        </w:rPr>
      </w:pPr>
      <w:r w:rsidRPr="00DD3E4B">
        <w:rPr>
          <w:rFonts w:ascii="Device Font 10cpi" w:eastAsia="Times New Roman" w:hAnsi="Device Font 10cpi" w:cs="Device Font 10cpi"/>
          <w:b/>
          <w:sz w:val="24"/>
          <w:szCs w:val="24"/>
          <w:u w:val="single"/>
        </w:rPr>
        <w:t>Art.10.</w:t>
      </w:r>
      <w:r w:rsidRPr="00DD3E4B">
        <w:rPr>
          <w:rFonts w:ascii="Device Font 10cpi" w:eastAsia="Times New Roman" w:hAnsi="Device Font 10cpi" w:cs="Device Font 10cpi"/>
          <w:sz w:val="24"/>
          <w:szCs w:val="24"/>
        </w:rPr>
        <w:t xml:space="preserve"> – </w:t>
      </w:r>
      <w:proofErr w:type="spellStart"/>
      <w:r w:rsidRPr="00DD3E4B">
        <w:rPr>
          <w:rFonts w:ascii="Device Font 10cpi" w:eastAsia="Times New Roman" w:hAnsi="Device Font 10cpi" w:cs="Device Font 10cpi"/>
          <w:sz w:val="24"/>
          <w:szCs w:val="24"/>
        </w:rPr>
        <w:t>Delegatul</w:t>
      </w:r>
      <w:proofErr w:type="spellEnd"/>
      <w:r w:rsidRPr="00DD3E4B">
        <w:rPr>
          <w:rFonts w:ascii="Device Font 10cpi" w:eastAsia="Times New Roman" w:hAnsi="Device Font 10cpi" w:cs="Device Font 10cpi"/>
          <w:sz w:val="24"/>
          <w:szCs w:val="24"/>
        </w:rPr>
        <w:t xml:space="preserve"> are </w:t>
      </w:r>
      <w:proofErr w:type="spellStart"/>
      <w:r w:rsidRPr="00DD3E4B">
        <w:rPr>
          <w:rFonts w:ascii="Device Font 10cpi" w:eastAsia="Times New Roman" w:hAnsi="Device Font 10cpi" w:cs="Device Font 10cpi"/>
          <w:sz w:val="24"/>
          <w:szCs w:val="24"/>
        </w:rPr>
        <w:t>următoarele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drepturi</w:t>
      </w:r>
      <w:proofErr w:type="spellEnd"/>
      <w:r w:rsidRPr="00DD3E4B">
        <w:rPr>
          <w:rFonts w:ascii="Device Font 10cpi" w:eastAsia="Times New Roman" w:hAnsi="Device Font 10cpi" w:cs="Device Font 10cpi"/>
          <w:sz w:val="24"/>
          <w:szCs w:val="24"/>
        </w:rPr>
        <w:t>:</w:t>
      </w:r>
    </w:p>
    <w:p w14:paraId="2C5586C7" w14:textId="77777777" w:rsidR="00DD3E4B" w:rsidRPr="00DD3E4B" w:rsidRDefault="00DD3E4B" w:rsidP="00DD3E4B">
      <w:pPr>
        <w:numPr>
          <w:ilvl w:val="0"/>
          <w:numId w:val="13"/>
        </w:numPr>
        <w:spacing w:after="0" w:line="240" w:lineRule="auto"/>
        <w:jc w:val="both"/>
        <w:rPr>
          <w:rFonts w:ascii="Device Font 10cpi" w:eastAsia="Times New Roman" w:hAnsi="Device Font 10cpi" w:cs="Device Font 10cpi"/>
          <w:sz w:val="24"/>
          <w:szCs w:val="24"/>
        </w:rPr>
      </w:pPr>
      <w:proofErr w:type="spellStart"/>
      <w:r w:rsidRPr="00DD3E4B">
        <w:rPr>
          <w:rFonts w:ascii="Device Font 10cpi" w:eastAsia="Times New Roman" w:hAnsi="Device Font 10cpi" w:cs="Device Font 10cpi"/>
          <w:sz w:val="24"/>
          <w:szCs w:val="24"/>
        </w:rPr>
        <w:t>să</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exploateze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în</w:t>
      </w:r>
      <w:proofErr w:type="spellEnd"/>
      <w:r w:rsidRPr="00DD3E4B">
        <w:rPr>
          <w:rFonts w:ascii="Device Font 10cpi" w:eastAsia="Times New Roman" w:hAnsi="Device Font 10cpi" w:cs="Device Font 10cpi"/>
          <w:sz w:val="24"/>
          <w:szCs w:val="24"/>
        </w:rPr>
        <w:t xml:space="preserve"> mod direct, pe </w:t>
      </w:r>
      <w:proofErr w:type="spellStart"/>
      <w:r w:rsidRPr="00DD3E4B">
        <w:rPr>
          <w:rFonts w:ascii="Device Font 10cpi" w:eastAsia="Times New Roman" w:hAnsi="Device Font 10cpi" w:cs="Device Font 10cpi"/>
          <w:sz w:val="24"/>
          <w:szCs w:val="24"/>
        </w:rPr>
        <w:t>riscul</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şi</w:t>
      </w:r>
      <w:proofErr w:type="spellEnd"/>
      <w:r w:rsidRPr="00DD3E4B">
        <w:rPr>
          <w:rFonts w:ascii="Device Font 10cpi" w:eastAsia="Times New Roman" w:hAnsi="Device Font 10cpi" w:cs="Device Font 10cpi"/>
          <w:sz w:val="24"/>
          <w:szCs w:val="24"/>
        </w:rPr>
        <w:t xml:space="preserve"> pe </w:t>
      </w:r>
      <w:proofErr w:type="spellStart"/>
      <w:r w:rsidRPr="00DD3E4B">
        <w:rPr>
          <w:rFonts w:ascii="Device Font 10cpi" w:eastAsia="Times New Roman" w:hAnsi="Device Font 10cpi" w:cs="Device Font 10cpi"/>
          <w:sz w:val="24"/>
          <w:szCs w:val="24"/>
        </w:rPr>
        <w:t>răspunderea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sa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bunurile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activităţile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şi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serviciile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publice</w:t>
      </w:r>
      <w:proofErr w:type="spellEnd"/>
      <w:r w:rsidRPr="00DD3E4B">
        <w:rPr>
          <w:rFonts w:ascii="Device Font 10cpi" w:eastAsia="Times New Roman" w:hAnsi="Device Font 10cpi" w:cs="Device Font 10cpi"/>
          <w:sz w:val="24"/>
          <w:szCs w:val="24"/>
        </w:rPr>
        <w:t xml:space="preserve"> care fac </w:t>
      </w:r>
      <w:proofErr w:type="spellStart"/>
      <w:r w:rsidRPr="00DD3E4B">
        <w:rPr>
          <w:rFonts w:ascii="Device Font 10cpi" w:eastAsia="Times New Roman" w:hAnsi="Device Font 10cpi" w:cs="Device Font 10cpi"/>
          <w:sz w:val="24"/>
          <w:szCs w:val="24"/>
        </w:rPr>
        <w:t>obiectul</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contractului</w:t>
      </w:r>
      <w:proofErr w:type="spellEnd"/>
      <w:r w:rsidRPr="00DD3E4B">
        <w:rPr>
          <w:rFonts w:ascii="Device Font 10cpi" w:eastAsia="Times New Roman" w:hAnsi="Device Font 10cpi" w:cs="Device Font 10cpi"/>
          <w:sz w:val="24"/>
          <w:szCs w:val="24"/>
        </w:rPr>
        <w:t xml:space="preserve"> de </w:t>
      </w:r>
      <w:proofErr w:type="spellStart"/>
      <w:r w:rsidRPr="00DD3E4B">
        <w:rPr>
          <w:rFonts w:ascii="Device Font 10cpi" w:eastAsia="Times New Roman" w:hAnsi="Device Font 10cpi" w:cs="Device Font 10cpi"/>
          <w:sz w:val="24"/>
          <w:szCs w:val="24"/>
        </w:rPr>
        <w:t>delegare</w:t>
      </w:r>
      <w:proofErr w:type="spellEnd"/>
      <w:r w:rsidRPr="00DD3E4B">
        <w:rPr>
          <w:rFonts w:ascii="Device Font 10cpi" w:eastAsia="Times New Roman" w:hAnsi="Device Font 10cpi" w:cs="Device Font 10cpi"/>
          <w:sz w:val="24"/>
          <w:szCs w:val="24"/>
        </w:rPr>
        <w:t xml:space="preserve"> a </w:t>
      </w:r>
      <w:proofErr w:type="spellStart"/>
      <w:r w:rsidRPr="00DD3E4B">
        <w:rPr>
          <w:rFonts w:ascii="Device Font 10cpi" w:eastAsia="Times New Roman" w:hAnsi="Device Font 10cpi" w:cs="Device Font 10cpi"/>
          <w:sz w:val="24"/>
          <w:szCs w:val="24"/>
        </w:rPr>
        <w:t>gestiunii</w:t>
      </w:r>
      <w:proofErr w:type="spellEnd"/>
      <w:r w:rsidRPr="00DD3E4B">
        <w:rPr>
          <w:rFonts w:ascii="Device Font 10cpi" w:eastAsia="Times New Roman" w:hAnsi="Device Font 10cpi" w:cs="Device Font 10cpi"/>
          <w:sz w:val="24"/>
          <w:szCs w:val="24"/>
        </w:rPr>
        <w:t>;</w:t>
      </w:r>
    </w:p>
    <w:p w14:paraId="682046CC" w14:textId="77777777" w:rsidR="00DD3E4B" w:rsidRPr="00DD3E4B" w:rsidRDefault="00DD3E4B" w:rsidP="00DD3E4B">
      <w:pPr>
        <w:numPr>
          <w:ilvl w:val="0"/>
          <w:numId w:val="13"/>
        </w:numPr>
        <w:spacing w:after="0" w:line="240" w:lineRule="auto"/>
        <w:jc w:val="both"/>
        <w:rPr>
          <w:rFonts w:ascii="Device Font 10cpi" w:eastAsia="Times New Roman" w:hAnsi="Device Font 10cpi" w:cs="Device Font 10cpi"/>
          <w:sz w:val="24"/>
          <w:szCs w:val="24"/>
        </w:rPr>
      </w:pPr>
      <w:proofErr w:type="spellStart"/>
      <w:r w:rsidRPr="00DD3E4B">
        <w:rPr>
          <w:rFonts w:ascii="Device Font 10cpi" w:eastAsia="Times New Roman" w:hAnsi="Device Font 10cpi" w:cs="Device Font 10cpi"/>
          <w:sz w:val="24"/>
          <w:szCs w:val="24"/>
        </w:rPr>
        <w:t>să</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încaseze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contravaloarea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serviciilor</w:t>
      </w:r>
      <w:proofErr w:type="spellEnd"/>
      <w:r w:rsidRPr="00DD3E4B">
        <w:rPr>
          <w:rFonts w:ascii="Device Font 10cpi" w:eastAsia="Times New Roman" w:hAnsi="Device Font 10cpi" w:cs="Device Font 10cpi"/>
          <w:sz w:val="24"/>
          <w:szCs w:val="24"/>
        </w:rPr>
        <w:t>;</w:t>
      </w:r>
    </w:p>
    <w:p w14:paraId="3948FD64" w14:textId="77777777" w:rsidR="00DD3E4B" w:rsidRPr="00DD3E4B" w:rsidRDefault="00DD3E4B" w:rsidP="00DD3E4B">
      <w:pPr>
        <w:numPr>
          <w:ilvl w:val="0"/>
          <w:numId w:val="13"/>
        </w:numPr>
        <w:spacing w:after="0" w:line="240" w:lineRule="auto"/>
        <w:jc w:val="both"/>
        <w:rPr>
          <w:rFonts w:ascii="Device Font 10cpi" w:eastAsia="Times New Roman" w:hAnsi="Device Font 10cpi" w:cs="Device Font 10cpi"/>
          <w:sz w:val="24"/>
          <w:szCs w:val="24"/>
        </w:rPr>
      </w:pPr>
      <w:proofErr w:type="spellStart"/>
      <w:r w:rsidRPr="00DD3E4B">
        <w:rPr>
          <w:rFonts w:ascii="Device Font 10cpi" w:eastAsia="Times New Roman" w:hAnsi="Device Font 10cpi" w:cs="Device Font 10cpi"/>
          <w:sz w:val="24"/>
          <w:szCs w:val="24"/>
        </w:rPr>
        <w:t>să</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iniţieze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modificarea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şi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sau</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completarea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prezentului</w:t>
      </w:r>
      <w:proofErr w:type="spellEnd"/>
      <w:r w:rsidRPr="00DD3E4B">
        <w:rPr>
          <w:rFonts w:ascii="Device Font 10cpi" w:eastAsia="Times New Roman" w:hAnsi="Device Font 10cpi" w:cs="Device Font 10cpi"/>
          <w:sz w:val="24"/>
          <w:szCs w:val="24"/>
        </w:rPr>
        <w:t xml:space="preserve"> contract, </w:t>
      </w:r>
      <w:proofErr w:type="spellStart"/>
      <w:r w:rsidRPr="00DD3E4B">
        <w:rPr>
          <w:rFonts w:ascii="Device Font 10cpi" w:eastAsia="Times New Roman" w:hAnsi="Device Font 10cpi" w:cs="Device Font 10cpi"/>
          <w:sz w:val="24"/>
          <w:szCs w:val="24"/>
        </w:rPr>
        <w:t>în</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cazul</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modificării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reglementărilor</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şi</w:t>
      </w:r>
      <w:proofErr w:type="spellEnd"/>
      <w:r w:rsidRPr="00DD3E4B">
        <w:rPr>
          <w:rFonts w:ascii="Device Font 10cpi" w:eastAsia="Times New Roman" w:hAnsi="Device Font 10cpi" w:cs="Device Font 10cpi"/>
          <w:sz w:val="24"/>
          <w:szCs w:val="24"/>
        </w:rPr>
        <w:t>/</w:t>
      </w:r>
      <w:proofErr w:type="spellStart"/>
      <w:r w:rsidRPr="00DD3E4B">
        <w:rPr>
          <w:rFonts w:ascii="Device Font 10cpi" w:eastAsia="Times New Roman" w:hAnsi="Device Font 10cpi" w:cs="Device Font 10cpi"/>
          <w:sz w:val="24"/>
          <w:szCs w:val="24"/>
        </w:rPr>
        <w:t>sau</w:t>
      </w:r>
      <w:proofErr w:type="spellEnd"/>
      <w:r w:rsidRPr="00DD3E4B">
        <w:rPr>
          <w:rFonts w:ascii="Device Font 10cpi" w:eastAsia="Times New Roman" w:hAnsi="Device Font 10cpi" w:cs="Device Font 10cpi"/>
          <w:sz w:val="24"/>
          <w:szCs w:val="24"/>
        </w:rPr>
        <w:t xml:space="preserve"> a </w:t>
      </w:r>
      <w:proofErr w:type="spellStart"/>
      <w:r w:rsidRPr="00DD3E4B">
        <w:rPr>
          <w:rFonts w:ascii="Device Font 10cpi" w:eastAsia="Times New Roman" w:hAnsi="Device Font 10cpi" w:cs="Device Font 10cpi"/>
          <w:sz w:val="24"/>
          <w:szCs w:val="24"/>
        </w:rPr>
        <w:t>condiţiilor</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tehnico-economice</w:t>
      </w:r>
      <w:proofErr w:type="spellEnd"/>
      <w:r w:rsidRPr="00DD3E4B">
        <w:rPr>
          <w:rFonts w:ascii="Device Font 10cpi" w:eastAsia="Times New Roman" w:hAnsi="Device Font 10cpi" w:cs="Device Font 10cpi"/>
          <w:sz w:val="24"/>
          <w:szCs w:val="24"/>
        </w:rPr>
        <w:t xml:space="preserve"> care au stat la </w:t>
      </w:r>
      <w:proofErr w:type="spellStart"/>
      <w:r w:rsidRPr="00DD3E4B">
        <w:rPr>
          <w:rFonts w:ascii="Device Font 10cpi" w:eastAsia="Times New Roman" w:hAnsi="Device Font 10cpi" w:cs="Device Font 10cpi"/>
          <w:sz w:val="24"/>
          <w:szCs w:val="24"/>
        </w:rPr>
        <w:t>baza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încheierii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acestuia</w:t>
      </w:r>
      <w:proofErr w:type="spellEnd"/>
      <w:r w:rsidRPr="00DD3E4B">
        <w:rPr>
          <w:rFonts w:ascii="Device Font 10cpi" w:eastAsia="Times New Roman" w:hAnsi="Device Font 10cpi" w:cs="Device Font 10cpi"/>
          <w:sz w:val="24"/>
          <w:szCs w:val="24"/>
        </w:rPr>
        <w:t>;</w:t>
      </w:r>
    </w:p>
    <w:p w14:paraId="402DB3C7" w14:textId="77777777" w:rsidR="00DD3E4B" w:rsidRPr="00DD3E4B" w:rsidRDefault="00DD3E4B" w:rsidP="00DD3E4B">
      <w:pPr>
        <w:numPr>
          <w:ilvl w:val="0"/>
          <w:numId w:val="13"/>
        </w:numPr>
        <w:spacing w:after="0" w:line="240" w:lineRule="auto"/>
        <w:jc w:val="both"/>
        <w:rPr>
          <w:rFonts w:ascii="Device Font 10cpi" w:eastAsia="Times New Roman" w:hAnsi="Device Font 10cpi" w:cs="Device Font 10cpi"/>
          <w:sz w:val="24"/>
          <w:szCs w:val="24"/>
        </w:rPr>
      </w:pPr>
      <w:proofErr w:type="spellStart"/>
      <w:r w:rsidRPr="00DD3E4B">
        <w:rPr>
          <w:rFonts w:ascii="Device Font 10cpi" w:eastAsia="Times New Roman" w:hAnsi="Device Font 10cpi" w:cs="Device Font 10cpi"/>
          <w:sz w:val="24"/>
          <w:szCs w:val="24"/>
        </w:rPr>
        <w:t>să</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aplice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preţul</w:t>
      </w:r>
      <w:proofErr w:type="spellEnd"/>
      <w:r w:rsidRPr="00DD3E4B">
        <w:rPr>
          <w:rFonts w:ascii="Device Font 10cpi" w:eastAsia="Times New Roman" w:hAnsi="Device Font 10cpi" w:cs="Device Font 10cpi"/>
          <w:sz w:val="24"/>
          <w:szCs w:val="24"/>
        </w:rPr>
        <w:t>/</w:t>
      </w:r>
      <w:proofErr w:type="spellStart"/>
      <w:r w:rsidRPr="00DD3E4B">
        <w:rPr>
          <w:rFonts w:ascii="Device Font 10cpi" w:eastAsia="Times New Roman" w:hAnsi="Device Font 10cpi" w:cs="Device Font 10cpi"/>
          <w:sz w:val="24"/>
          <w:szCs w:val="24"/>
        </w:rPr>
        <w:t>tariful</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aprobat</w:t>
      </w:r>
      <w:proofErr w:type="spellEnd"/>
      <w:r w:rsidRPr="00DD3E4B">
        <w:rPr>
          <w:rFonts w:ascii="Device Font 10cpi" w:eastAsia="Times New Roman" w:hAnsi="Device Font 10cpi" w:cs="Device Font 10cpi"/>
          <w:sz w:val="24"/>
          <w:szCs w:val="24"/>
        </w:rPr>
        <w:t xml:space="preserve"> conform </w:t>
      </w:r>
      <w:proofErr w:type="spellStart"/>
      <w:r w:rsidRPr="00DD3E4B">
        <w:rPr>
          <w:rFonts w:ascii="Device Font 10cpi" w:eastAsia="Times New Roman" w:hAnsi="Device Font 10cpi" w:cs="Device Font 10cpi"/>
          <w:sz w:val="24"/>
          <w:szCs w:val="24"/>
        </w:rPr>
        <w:t>legislaţiei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în</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vigoare</w:t>
      </w:r>
      <w:proofErr w:type="spellEnd"/>
      <w:r w:rsidRPr="00DD3E4B">
        <w:rPr>
          <w:rFonts w:ascii="Device Font 10cpi" w:eastAsia="Times New Roman" w:hAnsi="Device Font 10cpi" w:cs="Device Font 10cpi"/>
          <w:sz w:val="24"/>
          <w:szCs w:val="24"/>
        </w:rPr>
        <w:t>;</w:t>
      </w:r>
    </w:p>
    <w:p w14:paraId="7E288540" w14:textId="77777777" w:rsidR="00DD3E4B" w:rsidRPr="00DD3E4B" w:rsidRDefault="00DD3E4B" w:rsidP="00DD3E4B">
      <w:pPr>
        <w:numPr>
          <w:ilvl w:val="0"/>
          <w:numId w:val="13"/>
        </w:numPr>
        <w:spacing w:after="0" w:line="240" w:lineRule="auto"/>
        <w:jc w:val="both"/>
        <w:rPr>
          <w:rFonts w:ascii="Device Font 10cpi" w:eastAsia="Times New Roman" w:hAnsi="Device Font 10cpi" w:cs="Device Font 10cpi"/>
          <w:sz w:val="24"/>
          <w:szCs w:val="24"/>
        </w:rPr>
      </w:pPr>
      <w:proofErr w:type="spellStart"/>
      <w:r w:rsidRPr="00DD3E4B">
        <w:rPr>
          <w:rFonts w:ascii="Device Font 10cpi" w:eastAsia="Times New Roman" w:hAnsi="Device Font 10cpi" w:cs="Device Font 10cpi"/>
          <w:sz w:val="24"/>
          <w:szCs w:val="24"/>
        </w:rPr>
        <w:t>să</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propună</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ajustarea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şi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modificarea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preţurilor</w:t>
      </w:r>
      <w:proofErr w:type="spellEnd"/>
      <w:r w:rsidRPr="00DD3E4B">
        <w:rPr>
          <w:rFonts w:ascii="Device Font 10cpi" w:eastAsia="Times New Roman" w:hAnsi="Device Font 10cpi" w:cs="Device Font 10cpi"/>
          <w:sz w:val="24"/>
          <w:szCs w:val="24"/>
        </w:rPr>
        <w:t>/</w:t>
      </w:r>
      <w:proofErr w:type="spellStart"/>
      <w:r w:rsidRPr="00DD3E4B">
        <w:rPr>
          <w:rFonts w:ascii="Device Font 10cpi" w:eastAsia="Times New Roman" w:hAnsi="Device Font 10cpi" w:cs="Device Font 10cpi"/>
          <w:sz w:val="24"/>
          <w:szCs w:val="24"/>
        </w:rPr>
        <w:t>tarifelor</w:t>
      </w:r>
      <w:proofErr w:type="spellEnd"/>
      <w:r w:rsidRPr="00DD3E4B">
        <w:rPr>
          <w:rFonts w:ascii="Device Font 10cpi" w:eastAsia="Times New Roman" w:hAnsi="Device Font 10cpi" w:cs="Device Font 10cpi"/>
          <w:sz w:val="24"/>
          <w:szCs w:val="24"/>
        </w:rPr>
        <w:t>.</w:t>
      </w:r>
    </w:p>
    <w:p w14:paraId="738CF09E" w14:textId="77777777" w:rsidR="00DD3E4B" w:rsidRPr="00DD3E4B" w:rsidRDefault="00DD3E4B" w:rsidP="00DD3E4B">
      <w:pPr>
        <w:spacing w:after="0" w:line="240" w:lineRule="auto"/>
        <w:jc w:val="both"/>
        <w:rPr>
          <w:rFonts w:ascii="Device Font 10cpi" w:eastAsia="Times New Roman" w:hAnsi="Device Font 10cpi" w:cs="Device Font 10cpi"/>
          <w:b/>
          <w:i/>
          <w:sz w:val="24"/>
          <w:szCs w:val="24"/>
        </w:rPr>
      </w:pPr>
      <w:proofErr w:type="spellStart"/>
      <w:r w:rsidRPr="00DD3E4B">
        <w:rPr>
          <w:rFonts w:ascii="Device Font 10cpi" w:eastAsia="Times New Roman" w:hAnsi="Device Font 10cpi" w:cs="Device Font 10cpi"/>
          <w:b/>
          <w:i/>
          <w:sz w:val="24"/>
          <w:szCs w:val="24"/>
        </w:rPr>
        <w:lastRenderedPageBreak/>
        <w:t>Drepturile</w:t>
      </w:r>
      <w:proofErr w:type="spellEnd"/>
      <w:r w:rsidRPr="00DD3E4B">
        <w:rPr>
          <w:rFonts w:ascii="Device Font 10cpi" w:eastAsia="Times New Roman" w:hAnsi="Device Font 10cpi" w:cs="Device Font 10cpi"/>
          <w:b/>
          <w:i/>
          <w:sz w:val="24"/>
          <w:szCs w:val="24"/>
        </w:rPr>
        <w:t xml:space="preserve"> </w:t>
      </w:r>
      <w:proofErr w:type="spellStart"/>
      <w:r w:rsidRPr="00DD3E4B">
        <w:rPr>
          <w:rFonts w:ascii="Device Font 10cpi" w:eastAsia="Times New Roman" w:hAnsi="Device Font 10cpi" w:cs="Device Font 10cpi"/>
          <w:b/>
          <w:i/>
          <w:sz w:val="24"/>
          <w:szCs w:val="24"/>
        </w:rPr>
        <w:t>delegatarului</w:t>
      </w:r>
      <w:proofErr w:type="spellEnd"/>
      <w:r w:rsidRPr="00DD3E4B">
        <w:rPr>
          <w:rFonts w:ascii="Device Font 10cpi" w:eastAsia="Times New Roman" w:hAnsi="Device Font 10cpi" w:cs="Device Font 10cpi"/>
          <w:b/>
          <w:i/>
          <w:sz w:val="24"/>
          <w:szCs w:val="24"/>
        </w:rPr>
        <w:t>:</w:t>
      </w:r>
    </w:p>
    <w:p w14:paraId="00F7CDB8" w14:textId="77777777" w:rsidR="00DD3E4B" w:rsidRPr="00DD3E4B" w:rsidRDefault="00DD3E4B" w:rsidP="00DD3E4B">
      <w:pPr>
        <w:spacing w:after="0" w:line="240" w:lineRule="auto"/>
        <w:jc w:val="both"/>
        <w:rPr>
          <w:rFonts w:ascii="Device Font 10cpi" w:eastAsia="Times New Roman" w:hAnsi="Device Font 10cpi" w:cs="Device Font 10cpi"/>
          <w:sz w:val="24"/>
          <w:szCs w:val="24"/>
        </w:rPr>
      </w:pPr>
      <w:r w:rsidRPr="00DD3E4B">
        <w:rPr>
          <w:rFonts w:ascii="Device Font 10cpi" w:eastAsia="Times New Roman" w:hAnsi="Device Font 10cpi" w:cs="Device Font 10cpi"/>
          <w:b/>
          <w:sz w:val="24"/>
          <w:szCs w:val="24"/>
          <w:u w:val="single"/>
        </w:rPr>
        <w:t>Art.11.</w:t>
      </w:r>
      <w:r w:rsidRPr="00DD3E4B">
        <w:rPr>
          <w:rFonts w:ascii="Device Font 10cpi" w:eastAsia="Times New Roman" w:hAnsi="Device Font 10cpi" w:cs="Device Font 10cpi"/>
          <w:sz w:val="24"/>
          <w:szCs w:val="24"/>
        </w:rPr>
        <w:t xml:space="preserve"> – </w:t>
      </w:r>
      <w:proofErr w:type="spellStart"/>
      <w:r w:rsidRPr="00DD3E4B">
        <w:rPr>
          <w:rFonts w:ascii="Device Font 10cpi" w:eastAsia="Times New Roman" w:hAnsi="Device Font 10cpi" w:cs="Device Font 10cpi"/>
          <w:sz w:val="24"/>
          <w:szCs w:val="24"/>
        </w:rPr>
        <w:t>Delegatarul</w:t>
      </w:r>
      <w:proofErr w:type="spellEnd"/>
      <w:r w:rsidRPr="00DD3E4B">
        <w:rPr>
          <w:rFonts w:ascii="Device Font 10cpi" w:eastAsia="Times New Roman" w:hAnsi="Device Font 10cpi" w:cs="Device Font 10cpi"/>
          <w:sz w:val="24"/>
          <w:szCs w:val="24"/>
        </w:rPr>
        <w:t xml:space="preserve"> are </w:t>
      </w:r>
      <w:proofErr w:type="spellStart"/>
      <w:r w:rsidRPr="00DD3E4B">
        <w:rPr>
          <w:rFonts w:ascii="Device Font 10cpi" w:eastAsia="Times New Roman" w:hAnsi="Device Font 10cpi" w:cs="Device Font 10cpi"/>
          <w:sz w:val="24"/>
          <w:szCs w:val="24"/>
        </w:rPr>
        <w:t>următoarele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drepturi</w:t>
      </w:r>
      <w:proofErr w:type="spellEnd"/>
      <w:r w:rsidRPr="00DD3E4B">
        <w:rPr>
          <w:rFonts w:ascii="Device Font 10cpi" w:eastAsia="Times New Roman" w:hAnsi="Device Font 10cpi" w:cs="Device Font 10cpi"/>
          <w:sz w:val="24"/>
          <w:szCs w:val="24"/>
        </w:rPr>
        <w:t>:</w:t>
      </w:r>
    </w:p>
    <w:p w14:paraId="3D9BCA1C" w14:textId="77777777" w:rsidR="00DD3E4B" w:rsidRPr="00DD3E4B" w:rsidRDefault="00DD3E4B" w:rsidP="00DD3E4B">
      <w:pPr>
        <w:numPr>
          <w:ilvl w:val="0"/>
          <w:numId w:val="14"/>
        </w:numPr>
        <w:spacing w:after="0" w:line="240" w:lineRule="auto"/>
        <w:jc w:val="both"/>
        <w:rPr>
          <w:rFonts w:ascii="Device Font 10cpi" w:eastAsia="Times New Roman" w:hAnsi="Device Font 10cpi" w:cs="Device Font 10cpi"/>
          <w:sz w:val="24"/>
          <w:szCs w:val="24"/>
          <w:lang w:val="pt-BR"/>
        </w:rPr>
      </w:pPr>
      <w:r w:rsidRPr="00DD3E4B">
        <w:rPr>
          <w:rFonts w:ascii="Device Font 10cpi" w:eastAsia="Times New Roman" w:hAnsi="Device Font 10cpi" w:cs="Device Font 10cpi"/>
          <w:sz w:val="24"/>
          <w:szCs w:val="24"/>
          <w:lang w:val="pt-BR"/>
        </w:rPr>
        <w:t>de a stabili şi de a aproba programele de reabilitare, extindere şi modernizare a dotărilor existente, cu consultarea delegatului;</w:t>
      </w:r>
    </w:p>
    <w:p w14:paraId="1CA56BD7" w14:textId="77777777" w:rsidR="00DD3E4B" w:rsidRPr="00DD3E4B" w:rsidRDefault="00DD3E4B" w:rsidP="00DD3E4B">
      <w:pPr>
        <w:numPr>
          <w:ilvl w:val="0"/>
          <w:numId w:val="14"/>
        </w:numPr>
        <w:spacing w:after="0" w:line="240" w:lineRule="auto"/>
        <w:jc w:val="both"/>
        <w:rPr>
          <w:rFonts w:ascii="Device Font 10cpi" w:eastAsia="Times New Roman" w:hAnsi="Device Font 10cpi" w:cs="Device Font 10cpi"/>
          <w:sz w:val="24"/>
          <w:szCs w:val="24"/>
          <w:lang w:val="pt-BR"/>
        </w:rPr>
      </w:pPr>
      <w:r w:rsidRPr="00DD3E4B">
        <w:rPr>
          <w:rFonts w:ascii="Device Font 10cpi" w:eastAsia="Times New Roman" w:hAnsi="Device Font 10cpi" w:cs="Device Font 10cpi"/>
          <w:sz w:val="24"/>
          <w:szCs w:val="24"/>
          <w:lang w:val="pt-BR"/>
        </w:rPr>
        <w:t>de a corela cu programele de dezvoltare economico-socială a localităţilor şi de amenajare a teritoriului efectuarea lucrărilor de investiţii în scopul realizării acestora într-o concepţie unitară;</w:t>
      </w:r>
    </w:p>
    <w:p w14:paraId="1126E9FB" w14:textId="77777777" w:rsidR="00DD3E4B" w:rsidRPr="00DD3E4B" w:rsidRDefault="00DD3E4B" w:rsidP="00DD3E4B">
      <w:pPr>
        <w:numPr>
          <w:ilvl w:val="0"/>
          <w:numId w:val="14"/>
        </w:numPr>
        <w:spacing w:after="0" w:line="240" w:lineRule="auto"/>
        <w:jc w:val="both"/>
        <w:rPr>
          <w:rFonts w:ascii="Device Font 10cpi" w:eastAsia="Times New Roman" w:hAnsi="Device Font 10cpi" w:cs="Device Font 10cpi"/>
          <w:sz w:val="24"/>
          <w:szCs w:val="24"/>
          <w:lang w:val="pt-BR"/>
        </w:rPr>
      </w:pPr>
      <w:r w:rsidRPr="00DD3E4B">
        <w:rPr>
          <w:rFonts w:ascii="Device Font 10cpi" w:eastAsia="Times New Roman" w:hAnsi="Device Font 10cpi" w:cs="Device Font 10cpi"/>
          <w:sz w:val="24"/>
          <w:szCs w:val="24"/>
          <w:lang w:val="pt-BR"/>
        </w:rPr>
        <w:t>de a aproba studiile de fezabilitate privind reabilitarea, extinderea şi modernizarea dotărilor publice aferente serviciilor publice delegate;</w:t>
      </w:r>
    </w:p>
    <w:p w14:paraId="1CEAF19E" w14:textId="77777777" w:rsidR="00DD3E4B" w:rsidRPr="00DD3E4B" w:rsidRDefault="00DD3E4B" w:rsidP="00DD3E4B">
      <w:pPr>
        <w:numPr>
          <w:ilvl w:val="0"/>
          <w:numId w:val="14"/>
        </w:numPr>
        <w:spacing w:after="0" w:line="240" w:lineRule="auto"/>
        <w:jc w:val="both"/>
        <w:rPr>
          <w:rFonts w:ascii="Device Font 10cpi" w:eastAsia="Times New Roman" w:hAnsi="Device Font 10cpi" w:cs="Device Font 10cpi"/>
          <w:sz w:val="24"/>
          <w:szCs w:val="24"/>
          <w:lang w:val="pt-BR"/>
        </w:rPr>
      </w:pPr>
      <w:r w:rsidRPr="00DD3E4B">
        <w:rPr>
          <w:rFonts w:ascii="Device Font 10cpi" w:eastAsia="Times New Roman" w:hAnsi="Device Font 10cpi" w:cs="Device Font 10cpi"/>
          <w:sz w:val="24"/>
          <w:szCs w:val="24"/>
          <w:lang w:val="pt-BR"/>
        </w:rPr>
        <w:t>de a realiza investiţii de interes comun în domeniul infrastructurii tehnico-edilitare aferente serviciilor publice delegate;</w:t>
      </w:r>
    </w:p>
    <w:p w14:paraId="7C43ED0C" w14:textId="77777777" w:rsidR="00DD3E4B" w:rsidRPr="00DD3E4B" w:rsidRDefault="00DD3E4B" w:rsidP="00DD3E4B">
      <w:pPr>
        <w:numPr>
          <w:ilvl w:val="0"/>
          <w:numId w:val="14"/>
        </w:numPr>
        <w:spacing w:after="0" w:line="240" w:lineRule="auto"/>
        <w:jc w:val="both"/>
        <w:rPr>
          <w:rFonts w:ascii="Device Font 10cpi" w:eastAsia="Times New Roman" w:hAnsi="Device Font 10cpi" w:cs="Device Font 10cpi"/>
          <w:sz w:val="24"/>
          <w:szCs w:val="24"/>
          <w:lang w:val="pt-BR"/>
        </w:rPr>
      </w:pPr>
      <w:r w:rsidRPr="00DD3E4B">
        <w:rPr>
          <w:rFonts w:ascii="Device Font 10cpi" w:eastAsia="Times New Roman" w:hAnsi="Device Font 10cpi" w:cs="Device Font 10cpi"/>
          <w:sz w:val="24"/>
          <w:szCs w:val="24"/>
          <w:lang w:val="pt-BR"/>
        </w:rPr>
        <w:t>de a finanţa realizarea de lucrări necesare serviciilor publice delegate;</w:t>
      </w:r>
    </w:p>
    <w:p w14:paraId="54E9DD78" w14:textId="77777777" w:rsidR="00DD3E4B" w:rsidRPr="00DD3E4B" w:rsidRDefault="00DD3E4B" w:rsidP="00DD3E4B">
      <w:pPr>
        <w:numPr>
          <w:ilvl w:val="0"/>
          <w:numId w:val="14"/>
        </w:numPr>
        <w:spacing w:after="0" w:line="240" w:lineRule="auto"/>
        <w:jc w:val="both"/>
        <w:rPr>
          <w:rFonts w:ascii="Device Font 10cpi" w:eastAsia="Times New Roman" w:hAnsi="Device Font 10cpi" w:cs="Device Font 10cpi"/>
          <w:sz w:val="24"/>
          <w:szCs w:val="24"/>
          <w:lang w:val="pt-BR"/>
        </w:rPr>
      </w:pPr>
      <w:r w:rsidRPr="00DD3E4B">
        <w:rPr>
          <w:rFonts w:ascii="Device Font 10cpi" w:eastAsia="Times New Roman" w:hAnsi="Device Font 10cpi" w:cs="Device Font 10cpi"/>
          <w:sz w:val="24"/>
          <w:szCs w:val="24"/>
          <w:lang w:val="pt-BR"/>
        </w:rPr>
        <w:t>De a inspecta bunurile, activităţile şi serviciile publice delegate; de a verifica stadiul de realizare a investiţiilor, precum şi modul în care este satisfăcut interesul public; de a verifica respectarea obligaţiilor asumate prin contract, cu notificarea prealabilă a delegatului şi în condiţiile prevăzute în caietul de sarcini şi în regulamentul serviciului;</w:t>
      </w:r>
    </w:p>
    <w:p w14:paraId="2AE22507" w14:textId="77777777" w:rsidR="00DD3E4B" w:rsidRPr="00DD3E4B" w:rsidRDefault="00DD3E4B" w:rsidP="00DD3E4B">
      <w:pPr>
        <w:numPr>
          <w:ilvl w:val="0"/>
          <w:numId w:val="14"/>
        </w:numPr>
        <w:spacing w:after="0" w:line="240" w:lineRule="auto"/>
        <w:jc w:val="both"/>
        <w:rPr>
          <w:rFonts w:ascii="Device Font 10cpi" w:eastAsia="Times New Roman" w:hAnsi="Device Font 10cpi" w:cs="Device Font 10cpi"/>
          <w:sz w:val="24"/>
          <w:szCs w:val="24"/>
          <w:lang w:val="pt-BR"/>
        </w:rPr>
      </w:pPr>
      <w:r w:rsidRPr="00DD3E4B">
        <w:rPr>
          <w:rFonts w:ascii="Device Font 10cpi" w:eastAsia="Times New Roman" w:hAnsi="Device Font 10cpi" w:cs="Device Font 10cpi"/>
          <w:sz w:val="24"/>
          <w:szCs w:val="24"/>
          <w:lang w:val="pt-BR"/>
        </w:rPr>
        <w:t>De a aproba structura şi ajustările de tarife propuse de către delegat, în baza avizului autorităţii de reglementare şi în conformitate cu prevederile legale în vigoare;</w:t>
      </w:r>
    </w:p>
    <w:p w14:paraId="40B34E9E" w14:textId="77777777" w:rsidR="00DD3E4B" w:rsidRPr="00DD3E4B" w:rsidRDefault="00DD3E4B" w:rsidP="00DD3E4B">
      <w:pPr>
        <w:numPr>
          <w:ilvl w:val="0"/>
          <w:numId w:val="14"/>
        </w:numPr>
        <w:spacing w:after="0" w:line="240" w:lineRule="auto"/>
        <w:jc w:val="both"/>
        <w:rPr>
          <w:rFonts w:ascii="Device Font 10cpi" w:eastAsia="Times New Roman" w:hAnsi="Device Font 10cpi" w:cs="Device Font 10cpi"/>
          <w:sz w:val="24"/>
          <w:szCs w:val="24"/>
          <w:lang w:val="pt-BR"/>
        </w:rPr>
      </w:pPr>
      <w:r w:rsidRPr="00DD3E4B">
        <w:rPr>
          <w:rFonts w:ascii="Device Font 10cpi" w:eastAsia="Times New Roman" w:hAnsi="Device Font 10cpi" w:cs="Device Font 10cpi"/>
          <w:sz w:val="24"/>
          <w:szCs w:val="24"/>
          <w:lang w:val="pt-BR"/>
        </w:rPr>
        <w:t>De a rezilia contractul, în condiţiile legii, în cazul în care delegatul nu respectă obligaţiile asumate prin contractul de delegare.</w:t>
      </w:r>
    </w:p>
    <w:p w14:paraId="39DBCB68" w14:textId="77777777" w:rsidR="00DD3E4B" w:rsidRPr="00DD3E4B" w:rsidRDefault="00DD3E4B" w:rsidP="00DD3E4B">
      <w:pPr>
        <w:spacing w:after="0" w:line="240" w:lineRule="auto"/>
        <w:rPr>
          <w:rFonts w:ascii="Device Font 10cpi" w:eastAsia="Times New Roman" w:hAnsi="Device Font 10cpi" w:cs="Device Font 10cpi"/>
          <w:sz w:val="24"/>
          <w:szCs w:val="24"/>
          <w:lang w:val="pt-BR"/>
        </w:rPr>
      </w:pPr>
    </w:p>
    <w:p w14:paraId="40171D9D"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lang w:val="pt-BR"/>
        </w:rPr>
      </w:pPr>
      <w:r w:rsidRPr="00DD3E4B">
        <w:rPr>
          <w:rFonts w:ascii="Device Font 10cpi" w:eastAsia="Times New Roman" w:hAnsi="Device Font 10cpi" w:cs="Device Font 10cpi"/>
          <w:b/>
          <w:sz w:val="24"/>
          <w:szCs w:val="24"/>
          <w:lang w:val="pt-BR"/>
        </w:rPr>
        <w:t>CAPITOLUL VII</w:t>
      </w:r>
    </w:p>
    <w:p w14:paraId="51D7D8CA" w14:textId="77777777" w:rsidR="00DD3E4B" w:rsidRPr="00DD3E4B" w:rsidRDefault="00DD3E4B" w:rsidP="00DD3E4B">
      <w:pPr>
        <w:spacing w:after="0" w:line="240" w:lineRule="auto"/>
        <w:rPr>
          <w:rFonts w:ascii="Device Font 10cpi" w:eastAsia="Times New Roman" w:hAnsi="Device Font 10cpi" w:cs="Device Font 10cpi"/>
          <w:b/>
          <w:sz w:val="24"/>
          <w:szCs w:val="24"/>
          <w:lang w:val="pt-BR"/>
        </w:rPr>
      </w:pPr>
      <w:r w:rsidRPr="00DD3E4B">
        <w:rPr>
          <w:rFonts w:ascii="Device Font 10cpi" w:eastAsia="Times New Roman" w:hAnsi="Device Font 10cpi" w:cs="Device Font 10cpi"/>
          <w:b/>
          <w:sz w:val="24"/>
          <w:szCs w:val="24"/>
          <w:lang w:val="pt-BR"/>
        </w:rPr>
        <w:t>Obligaţiile părţilor:</w:t>
      </w:r>
    </w:p>
    <w:p w14:paraId="60A4A588" w14:textId="77777777" w:rsidR="00DD3E4B" w:rsidRPr="00DD3E4B" w:rsidRDefault="00DD3E4B" w:rsidP="00DD3E4B">
      <w:pPr>
        <w:spacing w:after="0" w:line="240" w:lineRule="auto"/>
        <w:rPr>
          <w:rFonts w:ascii="Device Font 10cpi" w:eastAsia="Times New Roman" w:hAnsi="Device Font 10cpi" w:cs="Device Font 10cpi"/>
          <w:b/>
          <w:i/>
          <w:sz w:val="24"/>
          <w:szCs w:val="24"/>
        </w:rPr>
      </w:pPr>
      <w:proofErr w:type="spellStart"/>
      <w:r w:rsidRPr="00DD3E4B">
        <w:rPr>
          <w:rFonts w:ascii="Device Font 10cpi" w:eastAsia="Times New Roman" w:hAnsi="Device Font 10cpi" w:cs="Device Font 10cpi"/>
          <w:b/>
          <w:i/>
          <w:sz w:val="24"/>
          <w:szCs w:val="24"/>
        </w:rPr>
        <w:t>Obligaţiile</w:t>
      </w:r>
      <w:proofErr w:type="spellEnd"/>
      <w:r w:rsidRPr="00DD3E4B">
        <w:rPr>
          <w:rFonts w:ascii="Device Font 10cpi" w:eastAsia="Times New Roman" w:hAnsi="Device Font 10cpi" w:cs="Device Font 10cpi"/>
          <w:b/>
          <w:i/>
          <w:sz w:val="24"/>
          <w:szCs w:val="24"/>
        </w:rPr>
        <w:t xml:space="preserve"> </w:t>
      </w:r>
      <w:proofErr w:type="spellStart"/>
      <w:r w:rsidRPr="00DD3E4B">
        <w:rPr>
          <w:rFonts w:ascii="Device Font 10cpi" w:eastAsia="Times New Roman" w:hAnsi="Device Font 10cpi" w:cs="Device Font 10cpi"/>
          <w:b/>
          <w:i/>
          <w:sz w:val="24"/>
          <w:szCs w:val="24"/>
        </w:rPr>
        <w:t>delegatului</w:t>
      </w:r>
      <w:proofErr w:type="spellEnd"/>
    </w:p>
    <w:p w14:paraId="276F3EAE" w14:textId="77777777" w:rsidR="00DD3E4B" w:rsidRPr="00DD3E4B" w:rsidRDefault="00DD3E4B" w:rsidP="00DD3E4B">
      <w:pPr>
        <w:spacing w:after="0" w:line="240" w:lineRule="auto"/>
        <w:jc w:val="both"/>
        <w:rPr>
          <w:rFonts w:ascii="Device Font 10cpi" w:eastAsia="Times New Roman" w:hAnsi="Device Font 10cpi" w:cs="Device Font 10cpi"/>
          <w:sz w:val="24"/>
          <w:szCs w:val="24"/>
        </w:rPr>
      </w:pPr>
      <w:r w:rsidRPr="00DD3E4B">
        <w:rPr>
          <w:rFonts w:ascii="Device Font 10cpi" w:eastAsia="Times New Roman" w:hAnsi="Device Font 10cpi" w:cs="Device Font 10cpi"/>
          <w:b/>
          <w:sz w:val="24"/>
          <w:szCs w:val="24"/>
          <w:u w:val="single"/>
        </w:rPr>
        <w:t>Art.12.</w:t>
      </w:r>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b/>
          <w:bCs/>
          <w:sz w:val="24"/>
          <w:szCs w:val="24"/>
        </w:rPr>
        <w:t>alin</w:t>
      </w:r>
      <w:proofErr w:type="spellEnd"/>
      <w:r w:rsidRPr="00DD3E4B">
        <w:rPr>
          <w:rFonts w:ascii="Device Font 10cpi" w:eastAsia="Times New Roman" w:hAnsi="Device Font 10cpi" w:cs="Device Font 10cpi"/>
          <w:b/>
          <w:bCs/>
          <w:sz w:val="24"/>
          <w:szCs w:val="24"/>
        </w:rPr>
        <w:t>. 1)</w:t>
      </w:r>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Delegatul</w:t>
      </w:r>
      <w:proofErr w:type="spellEnd"/>
      <w:r w:rsidRPr="00DD3E4B">
        <w:rPr>
          <w:rFonts w:ascii="Device Font 10cpi" w:eastAsia="Times New Roman" w:hAnsi="Device Font 10cpi" w:cs="Device Font 10cpi"/>
          <w:sz w:val="24"/>
          <w:szCs w:val="24"/>
        </w:rPr>
        <w:t xml:space="preserve"> are </w:t>
      </w:r>
      <w:proofErr w:type="spellStart"/>
      <w:r w:rsidRPr="00DD3E4B">
        <w:rPr>
          <w:rFonts w:ascii="Device Font 10cpi" w:eastAsia="Times New Roman" w:hAnsi="Device Font 10cpi" w:cs="Device Font 10cpi"/>
          <w:sz w:val="24"/>
          <w:szCs w:val="24"/>
        </w:rPr>
        <w:t>următoarele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obligaţii</w:t>
      </w:r>
      <w:proofErr w:type="spellEnd"/>
      <w:r w:rsidRPr="00DD3E4B">
        <w:rPr>
          <w:rFonts w:ascii="Device Font 10cpi" w:eastAsia="Times New Roman" w:hAnsi="Device Font 10cpi" w:cs="Device Font 10cpi"/>
          <w:sz w:val="24"/>
          <w:szCs w:val="24"/>
        </w:rPr>
        <w:t>:</w:t>
      </w:r>
    </w:p>
    <w:p w14:paraId="71C45EBE" w14:textId="77777777" w:rsidR="00DD3E4B" w:rsidRPr="00DD3E4B" w:rsidRDefault="00DD3E4B" w:rsidP="00DD3E4B">
      <w:pPr>
        <w:numPr>
          <w:ilvl w:val="0"/>
          <w:numId w:val="15"/>
        </w:numPr>
        <w:spacing w:after="0" w:line="240" w:lineRule="auto"/>
        <w:jc w:val="both"/>
        <w:rPr>
          <w:rFonts w:ascii="Device Font 10cpi" w:eastAsia="Times New Roman" w:hAnsi="Device Font 10cpi" w:cs="Device Font 10cpi"/>
          <w:sz w:val="24"/>
          <w:szCs w:val="24"/>
        </w:rPr>
      </w:pPr>
      <w:proofErr w:type="spellStart"/>
      <w:r w:rsidRPr="00DD3E4B">
        <w:rPr>
          <w:rFonts w:ascii="Device Font 10cpi" w:eastAsia="Times New Roman" w:hAnsi="Device Font 10cpi" w:cs="Device Font 10cpi"/>
          <w:sz w:val="24"/>
          <w:szCs w:val="24"/>
        </w:rPr>
        <w:t>Să</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obţină</w:t>
      </w:r>
      <w:proofErr w:type="spellEnd"/>
      <w:r w:rsidRPr="00DD3E4B">
        <w:rPr>
          <w:rFonts w:ascii="Device Font 10cpi" w:eastAsia="Times New Roman" w:hAnsi="Device Font 10cpi" w:cs="Device Font 10cpi"/>
          <w:sz w:val="24"/>
          <w:szCs w:val="24"/>
        </w:rPr>
        <w:t xml:space="preserve"> de la </w:t>
      </w:r>
      <w:proofErr w:type="spellStart"/>
      <w:r w:rsidRPr="00DD3E4B">
        <w:rPr>
          <w:rFonts w:ascii="Device Font 10cpi" w:eastAsia="Times New Roman" w:hAnsi="Device Font 10cpi" w:cs="Device Font 10cpi"/>
          <w:sz w:val="24"/>
          <w:szCs w:val="24"/>
        </w:rPr>
        <w:t>autorităţile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competente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avizele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acordurile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şi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autorizaţiile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necesare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prestării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serviciilor</w:t>
      </w:r>
      <w:proofErr w:type="spellEnd"/>
      <w:r w:rsidRPr="00DD3E4B">
        <w:rPr>
          <w:rFonts w:ascii="Device Font 10cpi" w:eastAsia="Times New Roman" w:hAnsi="Device Font 10cpi" w:cs="Device Font 10cpi"/>
          <w:sz w:val="24"/>
          <w:szCs w:val="24"/>
        </w:rPr>
        <w:t xml:space="preserve"> delegate;</w:t>
      </w:r>
    </w:p>
    <w:p w14:paraId="15738E72" w14:textId="77777777" w:rsidR="00DD3E4B" w:rsidRPr="00DD3E4B" w:rsidRDefault="00DD3E4B" w:rsidP="00DD3E4B">
      <w:pPr>
        <w:numPr>
          <w:ilvl w:val="0"/>
          <w:numId w:val="15"/>
        </w:numPr>
        <w:spacing w:after="0" w:line="240" w:lineRule="auto"/>
        <w:jc w:val="both"/>
        <w:rPr>
          <w:rFonts w:ascii="Device Font 10cpi" w:eastAsia="Times New Roman" w:hAnsi="Device Font 10cpi" w:cs="Device Font 10cpi"/>
          <w:sz w:val="24"/>
          <w:szCs w:val="24"/>
        </w:rPr>
      </w:pPr>
      <w:proofErr w:type="spellStart"/>
      <w:r w:rsidRPr="00DD3E4B">
        <w:rPr>
          <w:rFonts w:ascii="Device Font 10cpi" w:eastAsia="Times New Roman" w:hAnsi="Device Font 10cpi" w:cs="Device Font 10cpi"/>
          <w:sz w:val="24"/>
          <w:szCs w:val="24"/>
        </w:rPr>
        <w:t>Să</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respecte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angajamentele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luate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prin</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contractele</w:t>
      </w:r>
      <w:proofErr w:type="spellEnd"/>
      <w:r w:rsidRPr="00DD3E4B">
        <w:rPr>
          <w:rFonts w:ascii="Device Font 10cpi" w:eastAsia="Times New Roman" w:hAnsi="Device Font 10cpi" w:cs="Device Font 10cpi"/>
          <w:sz w:val="24"/>
          <w:szCs w:val="24"/>
        </w:rPr>
        <w:t xml:space="preserve"> de </w:t>
      </w:r>
      <w:proofErr w:type="spellStart"/>
      <w:r w:rsidRPr="00DD3E4B">
        <w:rPr>
          <w:rFonts w:ascii="Device Font 10cpi" w:eastAsia="Times New Roman" w:hAnsi="Device Font 10cpi" w:cs="Device Font 10cpi"/>
          <w:sz w:val="24"/>
          <w:szCs w:val="24"/>
        </w:rPr>
        <w:t>delegare</w:t>
      </w:r>
      <w:proofErr w:type="spellEnd"/>
      <w:r w:rsidRPr="00DD3E4B">
        <w:rPr>
          <w:rFonts w:ascii="Device Font 10cpi" w:eastAsia="Times New Roman" w:hAnsi="Device Font 10cpi" w:cs="Device Font 10cpi"/>
          <w:sz w:val="24"/>
          <w:szCs w:val="24"/>
        </w:rPr>
        <w:t xml:space="preserve"> a </w:t>
      </w:r>
      <w:proofErr w:type="spellStart"/>
      <w:r w:rsidRPr="00DD3E4B">
        <w:rPr>
          <w:rFonts w:ascii="Device Font 10cpi" w:eastAsia="Times New Roman" w:hAnsi="Device Font 10cpi" w:cs="Device Font 10cpi"/>
          <w:sz w:val="24"/>
          <w:szCs w:val="24"/>
        </w:rPr>
        <w:t>gestiunii</w:t>
      </w:r>
      <w:proofErr w:type="spellEnd"/>
    </w:p>
    <w:p w14:paraId="0D2C62CA" w14:textId="77777777" w:rsidR="00DD3E4B" w:rsidRPr="00DD3E4B" w:rsidRDefault="00DD3E4B" w:rsidP="00DD3E4B">
      <w:pPr>
        <w:numPr>
          <w:ilvl w:val="0"/>
          <w:numId w:val="15"/>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Să respecte prevederile regulamentului serviciului delegat, caietului de sarcini ai serviciului şi ale celorlalte reglementări specifice serviciului delegat;</w:t>
      </w:r>
    </w:p>
    <w:p w14:paraId="7AD69BC6" w14:textId="77777777" w:rsidR="00DD3E4B" w:rsidRPr="00DD3E4B" w:rsidRDefault="00DD3E4B" w:rsidP="00DD3E4B">
      <w:pPr>
        <w:numPr>
          <w:ilvl w:val="0"/>
          <w:numId w:val="15"/>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 xml:space="preserve">Să servească </w:t>
      </w:r>
      <w:r w:rsidRPr="008043E7">
        <w:rPr>
          <w:rFonts w:ascii="Device Font 10cpi" w:eastAsia="Times New Roman" w:hAnsi="Device Font 10cpi" w:cs="Device Font 10cpi"/>
          <w:sz w:val="24"/>
          <w:szCs w:val="24"/>
          <w:lang w:val="it-IT"/>
        </w:rPr>
        <w:t>toţi</w:t>
      </w:r>
      <w:r w:rsidRPr="007A7B15">
        <w:rPr>
          <w:rFonts w:ascii="Device Font 10cpi" w:eastAsia="Times New Roman" w:hAnsi="Device Font 10cpi" w:cs="Device Font 10cpi"/>
          <w:color w:val="FF0000"/>
          <w:sz w:val="24"/>
          <w:szCs w:val="24"/>
          <w:lang w:val="it-IT"/>
        </w:rPr>
        <w:t xml:space="preserve"> </w:t>
      </w:r>
      <w:r w:rsidRPr="00DD3E4B">
        <w:rPr>
          <w:rFonts w:ascii="Device Font 10cpi" w:eastAsia="Times New Roman" w:hAnsi="Device Font 10cpi" w:cs="Device Font 10cpi"/>
          <w:sz w:val="24"/>
          <w:szCs w:val="24"/>
          <w:lang w:val="it-IT"/>
        </w:rPr>
        <w:t>utilizatorii din unitatea administrativ – teritorială unde i-au fost delegate serviciile;</w:t>
      </w:r>
    </w:p>
    <w:p w14:paraId="1622E435" w14:textId="77777777" w:rsidR="00DD3E4B" w:rsidRPr="00DD3E4B" w:rsidRDefault="00DD3E4B" w:rsidP="00DD3E4B">
      <w:pPr>
        <w:numPr>
          <w:ilvl w:val="0"/>
          <w:numId w:val="15"/>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Să respecte indicatorii de performanţă prevăzuţi în anexa la regulamentul serviciului delegat;</w:t>
      </w:r>
    </w:p>
    <w:p w14:paraId="539980AC" w14:textId="77777777" w:rsidR="00DD3E4B" w:rsidRPr="00DD3E4B" w:rsidRDefault="00DD3E4B" w:rsidP="00DD3E4B">
      <w:pPr>
        <w:numPr>
          <w:ilvl w:val="0"/>
          <w:numId w:val="15"/>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Să furnizeze delegatarului informaţiile solicitate şi să asigure accesul la toate informaţiile necesare în vederea verificării şi evaluării funcţionării şi dezvoltării serviciilor publice delegate în conformitate cu clauzele contractului de delegare şi cu prevederile legale în vigoare;</w:t>
      </w:r>
    </w:p>
    <w:p w14:paraId="42EA21E6" w14:textId="77777777" w:rsidR="00DD3E4B" w:rsidRPr="00DD3E4B" w:rsidRDefault="00DD3E4B" w:rsidP="00DD3E4B">
      <w:pPr>
        <w:numPr>
          <w:ilvl w:val="0"/>
          <w:numId w:val="15"/>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Să aplice metode performante de management care să conducă la reducerea costurilor de operare, inclusiv prin aplicarea procedurilor concurenţiale oferite de normele legale în vigoare;</w:t>
      </w:r>
    </w:p>
    <w:p w14:paraId="2B233F1C" w14:textId="77777777" w:rsidR="00DD3E4B" w:rsidRPr="00DD3E4B" w:rsidRDefault="00DD3E4B" w:rsidP="00DD3E4B">
      <w:pPr>
        <w:numPr>
          <w:ilvl w:val="0"/>
          <w:numId w:val="15"/>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să preia de la delegatar, pe bază de proces-verbal de predare-preluare, patrimoniul, precum şi personalul angajat, aferent realizării serviciilor delegate;</w:t>
      </w:r>
    </w:p>
    <w:p w14:paraId="0238E4C0" w14:textId="77777777" w:rsidR="00DD3E4B" w:rsidRPr="00DD3E4B" w:rsidRDefault="00DD3E4B" w:rsidP="00DD3E4B">
      <w:pPr>
        <w:numPr>
          <w:ilvl w:val="0"/>
          <w:numId w:val="15"/>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să efectueze serviciul public delegat conform prevederilor regulamentului serviciului şi caietul de sarcini în condiţii de calitate şi eficienţă;</w:t>
      </w:r>
    </w:p>
    <w:p w14:paraId="5BAC497A" w14:textId="77777777" w:rsidR="00DD3E4B" w:rsidRPr="00DD3E4B" w:rsidRDefault="00DD3E4B" w:rsidP="00DD3E4B">
      <w:pPr>
        <w:numPr>
          <w:ilvl w:val="0"/>
          <w:numId w:val="15"/>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să fundamenteze şi să supună aprobării preţurile/tarifele ce vor fi utilizate pentru serviciile delegate;</w:t>
      </w:r>
    </w:p>
    <w:p w14:paraId="7B8BC235" w14:textId="77777777" w:rsidR="00DD3E4B" w:rsidRPr="00DD3E4B" w:rsidRDefault="00DD3E4B" w:rsidP="00DD3E4B">
      <w:pPr>
        <w:numPr>
          <w:ilvl w:val="0"/>
          <w:numId w:val="15"/>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să nu subdelege serviciul şi bunurile care fac obiectul delegării;</w:t>
      </w:r>
    </w:p>
    <w:p w14:paraId="3BA669E2" w14:textId="77777777" w:rsidR="00DD3E4B" w:rsidRPr="00DD3E4B" w:rsidRDefault="00DD3E4B" w:rsidP="00DD3E4B">
      <w:pPr>
        <w:numPr>
          <w:ilvl w:val="0"/>
          <w:numId w:val="15"/>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lastRenderedPageBreak/>
        <w:t>să plătească redevenţa la valoare prevăzută şi la termenul stabilit în contractul de delegare a gestiunii;</w:t>
      </w:r>
    </w:p>
    <w:p w14:paraId="7A38DC0A" w14:textId="2B0FD0BC" w:rsidR="00DD3E4B" w:rsidRPr="00DD3E4B" w:rsidRDefault="00DD3E4B" w:rsidP="00DD3E4B">
      <w:pPr>
        <w:numPr>
          <w:ilvl w:val="0"/>
          <w:numId w:val="15"/>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să fundamenteze necesarul anual de fonduri pentru investiţii din surse proprii;</w:t>
      </w:r>
    </w:p>
    <w:p w14:paraId="725E5CC6" w14:textId="77777777" w:rsidR="00DD3E4B" w:rsidRPr="00DD3E4B" w:rsidRDefault="00DD3E4B" w:rsidP="00DD3E4B">
      <w:pPr>
        <w:numPr>
          <w:ilvl w:val="0"/>
          <w:numId w:val="15"/>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să propună delegatarului scoaterea din funcţiune a mijloacelor fixe aparţinând patrimoniului delegat în baza legislaţiei în vigoare;</w:t>
      </w:r>
    </w:p>
    <w:p w14:paraId="2919FC8F" w14:textId="77777777" w:rsidR="00DD3E4B" w:rsidRPr="00DD3E4B" w:rsidRDefault="00DD3E4B" w:rsidP="00DD3E4B">
      <w:pPr>
        <w:numPr>
          <w:ilvl w:val="0"/>
          <w:numId w:val="15"/>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să transmită delegatarului modificările de patrimoniu apărute în cursul anului, precum şi situaţia patrimoniului public (cantitativ şi valoric) la data de 31 decembrie a fiecărui an pentru înregistrarea în contabilitatea acesteia;</w:t>
      </w:r>
    </w:p>
    <w:p w14:paraId="64FAD1B0" w14:textId="77777777" w:rsidR="00DD3E4B" w:rsidRPr="00DD3E4B" w:rsidRDefault="00DD3E4B" w:rsidP="00DD3E4B">
      <w:pPr>
        <w:numPr>
          <w:ilvl w:val="0"/>
          <w:numId w:val="15"/>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la încetarea contractului de delegare a gestiunii din alte cauze decât termenul, forţa majoră, delegatul este obligat să asigure continuitatea prestării activităţii în condiţiile stipulate în contract, până la preluarea acesteia de către delegatar, dar nu mai mult de 90 de zile;</w:t>
      </w:r>
    </w:p>
    <w:p w14:paraId="054B41AE" w14:textId="77777777" w:rsidR="00DD3E4B" w:rsidRPr="00DD3E4B" w:rsidRDefault="00DD3E4B" w:rsidP="00DD3E4B">
      <w:pPr>
        <w:numPr>
          <w:ilvl w:val="0"/>
          <w:numId w:val="15"/>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să notifice cauzele de natură să conducă la reducerea activităţii şi măsurile ce se impun pentru asigurarea continuităţii activităţii;</w:t>
      </w:r>
    </w:p>
    <w:p w14:paraId="3323638A" w14:textId="77777777" w:rsidR="00DD3E4B" w:rsidRPr="00DD3E4B" w:rsidRDefault="00DD3E4B" w:rsidP="00DD3E4B">
      <w:pPr>
        <w:numPr>
          <w:ilvl w:val="0"/>
          <w:numId w:val="15"/>
        </w:numPr>
        <w:spacing w:after="0" w:line="240" w:lineRule="auto"/>
        <w:jc w:val="both"/>
        <w:rPr>
          <w:rFonts w:ascii="Device Font 10cpi" w:eastAsia="Times New Roman" w:hAnsi="Device Font 10cpi" w:cs="Device Font 10cpi"/>
          <w:sz w:val="24"/>
          <w:szCs w:val="24"/>
          <w:lang w:val="pt-BR"/>
        </w:rPr>
      </w:pPr>
      <w:r w:rsidRPr="00DD3E4B">
        <w:rPr>
          <w:rFonts w:ascii="Device Font 10cpi" w:eastAsia="Times New Roman" w:hAnsi="Device Font 10cpi" w:cs="Device Font 10cpi"/>
          <w:sz w:val="24"/>
          <w:szCs w:val="24"/>
          <w:lang w:val="pt-BR"/>
        </w:rPr>
        <w:t>să ia măsurile necesare privind igiena, siguranţa la locul de muncă şi normele de protecţie a muncii;</w:t>
      </w:r>
    </w:p>
    <w:p w14:paraId="6FAE68DE" w14:textId="77777777" w:rsidR="00DD3E4B" w:rsidRPr="00DD3E4B" w:rsidRDefault="00DD3E4B" w:rsidP="00DD3E4B">
      <w:pPr>
        <w:numPr>
          <w:ilvl w:val="0"/>
          <w:numId w:val="15"/>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să predea la încheierea contractului toată documentaţia tehnico-economică referitoare la serviciul gestionat;</w:t>
      </w:r>
    </w:p>
    <w:p w14:paraId="10F9EE49" w14:textId="77777777" w:rsidR="00DD3E4B" w:rsidRPr="00DD3E4B" w:rsidRDefault="00DD3E4B" w:rsidP="00DD3E4B">
      <w:pPr>
        <w:numPr>
          <w:ilvl w:val="0"/>
          <w:numId w:val="15"/>
        </w:numPr>
        <w:spacing w:after="0" w:line="240" w:lineRule="auto"/>
        <w:jc w:val="both"/>
        <w:rPr>
          <w:rFonts w:ascii="Device Font 10cpi" w:eastAsia="Times New Roman" w:hAnsi="Device Font 10cpi" w:cs="Device Font 10cpi"/>
          <w:sz w:val="24"/>
          <w:szCs w:val="24"/>
          <w:lang w:val="pt-BR"/>
        </w:rPr>
      </w:pPr>
      <w:r w:rsidRPr="00DD3E4B">
        <w:rPr>
          <w:rFonts w:ascii="Device Font 10cpi" w:eastAsia="Times New Roman" w:hAnsi="Device Font 10cpi" w:cs="Device Font 10cpi"/>
          <w:sz w:val="24"/>
          <w:szCs w:val="24"/>
          <w:lang w:val="pt-BR"/>
        </w:rPr>
        <w:t>să realizeze investiţii, conform listelor de investiţii aprobate prin bugetele anuale.</w:t>
      </w:r>
    </w:p>
    <w:p w14:paraId="5F370DB5" w14:textId="77777777" w:rsidR="00DD3E4B" w:rsidRPr="00DD3E4B" w:rsidRDefault="00DD3E4B" w:rsidP="00DD3E4B">
      <w:pPr>
        <w:numPr>
          <w:ilvl w:val="0"/>
          <w:numId w:val="15"/>
        </w:numPr>
        <w:spacing w:after="0" w:line="240" w:lineRule="auto"/>
        <w:jc w:val="both"/>
        <w:rPr>
          <w:rFonts w:ascii="Device Font 10cpi" w:eastAsia="Times New Roman" w:hAnsi="Device Font 10cpi" w:cs="Device Font 10cpi"/>
          <w:sz w:val="24"/>
          <w:szCs w:val="24"/>
          <w:lang w:val="pt-BR"/>
        </w:rPr>
      </w:pPr>
      <w:r w:rsidRPr="00DD3E4B">
        <w:rPr>
          <w:rFonts w:ascii="Device Font 10cpi" w:eastAsia="Times New Roman" w:hAnsi="Device Font 10cpi" w:cs="Device Font 10cpi"/>
          <w:sz w:val="24"/>
          <w:szCs w:val="24"/>
          <w:lang w:val="pt-BR"/>
        </w:rPr>
        <w:t>să respecte condiţiile impuse de natura bunurilor, activităţilor sau serviciilor publice (protejarea secretului de stat, materiale cu regim special, condiţii de siguranţă în exploatare, protecţia mediului, protecţia muncii, condiţii privind folosirea şi protejarea patrimoniului etc).</w:t>
      </w:r>
    </w:p>
    <w:p w14:paraId="5E15B284" w14:textId="77777777" w:rsidR="00DD3E4B" w:rsidRPr="00DD3E4B" w:rsidRDefault="00DD3E4B" w:rsidP="00DD3E4B">
      <w:pPr>
        <w:numPr>
          <w:ilvl w:val="0"/>
          <w:numId w:val="15"/>
        </w:numPr>
        <w:spacing w:after="0" w:line="240" w:lineRule="auto"/>
        <w:jc w:val="both"/>
        <w:rPr>
          <w:rFonts w:ascii="Device Font 10cpi" w:eastAsia="Times New Roman" w:hAnsi="Device Font 10cpi" w:cs="Device Font 10cpi"/>
          <w:sz w:val="24"/>
          <w:szCs w:val="24"/>
          <w:lang w:val="pt-BR"/>
        </w:rPr>
      </w:pPr>
      <w:r w:rsidRPr="00DD3E4B">
        <w:rPr>
          <w:rFonts w:ascii="Device Font 10cpi" w:eastAsia="Times New Roman" w:hAnsi="Device Font 10cpi" w:cs="Device Font 10cpi"/>
          <w:sz w:val="24"/>
          <w:szCs w:val="24"/>
          <w:lang w:val="pt-BR"/>
        </w:rPr>
        <w:t>În cazul în care delegatul sesizează existenţa sau posibilitatea existenţei unei cauze de natură să conducă la imposibilitatea realizării activităţii ori serviciului public, va notifica de îndată acest fapt autorităţii publice, în vederea luării măsurilor ce se impun pentru asigurarea continuităţii activităţii sau serviciului public;</w:t>
      </w:r>
    </w:p>
    <w:p w14:paraId="016E6306" w14:textId="77777777" w:rsidR="00DD3E4B" w:rsidRPr="00DD3E4B" w:rsidRDefault="00DD3E4B" w:rsidP="00DD3E4B">
      <w:pPr>
        <w:spacing w:after="0" w:line="240" w:lineRule="auto"/>
        <w:jc w:val="both"/>
        <w:rPr>
          <w:rFonts w:ascii="Device Font 10cpi" w:eastAsia="Times New Roman" w:hAnsi="Device Font 10cpi" w:cs="Device Font 10cpi"/>
          <w:sz w:val="24"/>
          <w:szCs w:val="24"/>
          <w:lang w:val="pt-BR"/>
        </w:rPr>
      </w:pPr>
    </w:p>
    <w:p w14:paraId="02D99455" w14:textId="77777777" w:rsidR="00DD3E4B" w:rsidRPr="00DD3E4B" w:rsidRDefault="00DD3E4B" w:rsidP="00DD3E4B">
      <w:pPr>
        <w:spacing w:after="0" w:line="240" w:lineRule="auto"/>
        <w:jc w:val="both"/>
        <w:rPr>
          <w:rFonts w:ascii="Device Font 10cpi" w:eastAsia="Times New Roman" w:hAnsi="Device Font 10cpi" w:cs="Device Font 10cpi"/>
          <w:b/>
          <w:i/>
          <w:sz w:val="24"/>
          <w:szCs w:val="24"/>
          <w:lang w:val="pt-BR"/>
        </w:rPr>
      </w:pPr>
      <w:r w:rsidRPr="00DD3E4B">
        <w:rPr>
          <w:rFonts w:ascii="Device Font 10cpi" w:eastAsia="Times New Roman" w:hAnsi="Device Font 10cpi" w:cs="Device Font 10cpi"/>
          <w:b/>
          <w:i/>
          <w:sz w:val="24"/>
          <w:szCs w:val="24"/>
          <w:lang w:val="pt-BR"/>
        </w:rPr>
        <w:t>Obligaţiile delegatarului</w:t>
      </w:r>
    </w:p>
    <w:p w14:paraId="701C285D" w14:textId="77777777" w:rsidR="00DD3E4B" w:rsidRPr="00DD3E4B" w:rsidRDefault="00DD3E4B" w:rsidP="00DD3E4B">
      <w:pPr>
        <w:spacing w:after="0" w:line="240" w:lineRule="auto"/>
        <w:jc w:val="both"/>
        <w:rPr>
          <w:rFonts w:ascii="Device Font 10cpi" w:eastAsia="Times New Roman" w:hAnsi="Device Font 10cpi" w:cs="Device Font 10cpi"/>
          <w:sz w:val="24"/>
          <w:szCs w:val="24"/>
        </w:rPr>
      </w:pPr>
      <w:r w:rsidRPr="00DD3E4B">
        <w:rPr>
          <w:rFonts w:ascii="Device Font 10cpi" w:eastAsia="Times New Roman" w:hAnsi="Device Font 10cpi" w:cs="Device Font 10cpi"/>
          <w:b/>
          <w:sz w:val="24"/>
          <w:szCs w:val="24"/>
          <w:u w:val="single"/>
        </w:rPr>
        <w:t>Art.13.</w:t>
      </w:r>
      <w:r w:rsidRPr="00DD3E4B">
        <w:rPr>
          <w:rFonts w:ascii="Device Font 10cpi" w:eastAsia="Times New Roman" w:hAnsi="Device Font 10cpi" w:cs="Device Font 10cpi"/>
          <w:sz w:val="24"/>
          <w:szCs w:val="24"/>
        </w:rPr>
        <w:t xml:space="preserve"> – </w:t>
      </w:r>
      <w:proofErr w:type="spellStart"/>
      <w:r w:rsidRPr="00DD3E4B">
        <w:rPr>
          <w:rFonts w:ascii="Device Font 10cpi" w:eastAsia="Times New Roman" w:hAnsi="Device Font 10cpi" w:cs="Device Font 10cpi"/>
          <w:sz w:val="24"/>
          <w:szCs w:val="24"/>
        </w:rPr>
        <w:t>Delegatarul</w:t>
      </w:r>
      <w:proofErr w:type="spellEnd"/>
      <w:r w:rsidRPr="00DD3E4B">
        <w:rPr>
          <w:rFonts w:ascii="Device Font 10cpi" w:eastAsia="Times New Roman" w:hAnsi="Device Font 10cpi" w:cs="Device Font 10cpi"/>
          <w:sz w:val="24"/>
          <w:szCs w:val="24"/>
        </w:rPr>
        <w:t xml:space="preserve"> are </w:t>
      </w:r>
      <w:proofErr w:type="spellStart"/>
      <w:r w:rsidRPr="00DD3E4B">
        <w:rPr>
          <w:rFonts w:ascii="Device Font 10cpi" w:eastAsia="Times New Roman" w:hAnsi="Device Font 10cpi" w:cs="Device Font 10cpi"/>
          <w:sz w:val="24"/>
          <w:szCs w:val="24"/>
        </w:rPr>
        <w:t>următoarele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obligaţii</w:t>
      </w:r>
      <w:proofErr w:type="spellEnd"/>
      <w:r w:rsidRPr="00DD3E4B">
        <w:rPr>
          <w:rFonts w:ascii="Device Font 10cpi" w:eastAsia="Times New Roman" w:hAnsi="Device Font 10cpi" w:cs="Device Font 10cpi"/>
          <w:sz w:val="24"/>
          <w:szCs w:val="24"/>
        </w:rPr>
        <w:t>:</w:t>
      </w:r>
    </w:p>
    <w:p w14:paraId="034578ED" w14:textId="77777777" w:rsidR="00DD3E4B" w:rsidRPr="00DD3E4B" w:rsidRDefault="00DD3E4B" w:rsidP="00DD3E4B">
      <w:pPr>
        <w:numPr>
          <w:ilvl w:val="0"/>
          <w:numId w:val="16"/>
        </w:numPr>
        <w:spacing w:after="0" w:line="240" w:lineRule="auto"/>
        <w:jc w:val="both"/>
        <w:rPr>
          <w:rFonts w:ascii="Device Font 10cpi" w:eastAsia="Times New Roman" w:hAnsi="Device Font 10cpi" w:cs="Device Font 10cpi"/>
          <w:sz w:val="24"/>
          <w:szCs w:val="24"/>
        </w:rPr>
      </w:pPr>
      <w:proofErr w:type="spellStart"/>
      <w:r w:rsidRPr="00DD3E4B">
        <w:rPr>
          <w:rFonts w:ascii="Device Font 10cpi" w:eastAsia="Times New Roman" w:hAnsi="Device Font 10cpi" w:cs="Device Font 10cpi"/>
          <w:sz w:val="24"/>
          <w:szCs w:val="24"/>
        </w:rPr>
        <w:t>Să</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predea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delegatului</w:t>
      </w:r>
      <w:proofErr w:type="spellEnd"/>
      <w:r w:rsidRPr="00DD3E4B">
        <w:rPr>
          <w:rFonts w:ascii="Device Font 10cpi" w:eastAsia="Times New Roman" w:hAnsi="Device Font 10cpi" w:cs="Device Font 10cpi"/>
          <w:sz w:val="24"/>
          <w:szCs w:val="24"/>
        </w:rPr>
        <w:t xml:space="preserve"> la data </w:t>
      </w:r>
      <w:proofErr w:type="spellStart"/>
      <w:r w:rsidRPr="00DD3E4B">
        <w:rPr>
          <w:rFonts w:ascii="Device Font 10cpi" w:eastAsia="Times New Roman" w:hAnsi="Device Font 10cpi" w:cs="Device Font 10cpi"/>
          <w:sz w:val="24"/>
          <w:szCs w:val="24"/>
        </w:rPr>
        <w:t>intrării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în</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vigoare</w:t>
      </w:r>
      <w:proofErr w:type="spellEnd"/>
      <w:r w:rsidRPr="00DD3E4B">
        <w:rPr>
          <w:rFonts w:ascii="Device Font 10cpi" w:eastAsia="Times New Roman" w:hAnsi="Device Font 10cpi" w:cs="Device Font 10cpi"/>
          <w:sz w:val="24"/>
          <w:szCs w:val="24"/>
        </w:rPr>
        <w:t xml:space="preserve"> a </w:t>
      </w:r>
      <w:proofErr w:type="spellStart"/>
      <w:r w:rsidRPr="00DD3E4B">
        <w:rPr>
          <w:rFonts w:ascii="Device Font 10cpi" w:eastAsia="Times New Roman" w:hAnsi="Device Font 10cpi" w:cs="Device Font 10cpi"/>
          <w:sz w:val="24"/>
          <w:szCs w:val="24"/>
        </w:rPr>
        <w:t>contractului</w:t>
      </w:r>
      <w:proofErr w:type="spellEnd"/>
      <w:r w:rsidRPr="00DD3E4B">
        <w:rPr>
          <w:rFonts w:ascii="Device Font 10cpi" w:eastAsia="Times New Roman" w:hAnsi="Device Font 10cpi" w:cs="Device Font 10cpi"/>
          <w:sz w:val="24"/>
          <w:szCs w:val="24"/>
        </w:rPr>
        <w:t xml:space="preserve"> de </w:t>
      </w:r>
      <w:proofErr w:type="spellStart"/>
      <w:r w:rsidRPr="00DD3E4B">
        <w:rPr>
          <w:rFonts w:ascii="Device Font 10cpi" w:eastAsia="Times New Roman" w:hAnsi="Device Font 10cpi" w:cs="Device Font 10cpi"/>
          <w:sz w:val="24"/>
          <w:szCs w:val="24"/>
        </w:rPr>
        <w:t>delegare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toate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bunurile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instalaţiile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echipamentele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şi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dotările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aferente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întregii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activităţi</w:t>
      </w:r>
      <w:proofErr w:type="spellEnd"/>
      <w:r w:rsidRPr="00DD3E4B">
        <w:rPr>
          <w:rFonts w:ascii="Device Font 10cpi" w:eastAsia="Times New Roman" w:hAnsi="Device Font 10cpi" w:cs="Device Font 10cpi"/>
          <w:sz w:val="24"/>
          <w:szCs w:val="24"/>
        </w:rPr>
        <w:t xml:space="preserve">, cu </w:t>
      </w:r>
      <w:proofErr w:type="spellStart"/>
      <w:r w:rsidRPr="00DD3E4B">
        <w:rPr>
          <w:rFonts w:ascii="Device Font 10cpi" w:eastAsia="Times New Roman" w:hAnsi="Device Font 10cpi" w:cs="Device Font 10cpi"/>
          <w:sz w:val="24"/>
          <w:szCs w:val="24"/>
        </w:rPr>
        <w:t>inventarul</w:t>
      </w:r>
      <w:proofErr w:type="spellEnd"/>
      <w:r w:rsidRPr="00DD3E4B">
        <w:rPr>
          <w:rFonts w:ascii="Device Font 10cpi" w:eastAsia="Times New Roman" w:hAnsi="Device Font 10cpi" w:cs="Device Font 10cpi"/>
          <w:sz w:val="24"/>
          <w:szCs w:val="24"/>
        </w:rPr>
        <w:t xml:space="preserve"> existent, </w:t>
      </w:r>
      <w:proofErr w:type="spellStart"/>
      <w:r w:rsidRPr="00DD3E4B">
        <w:rPr>
          <w:rFonts w:ascii="Device Font 10cpi" w:eastAsia="Times New Roman" w:hAnsi="Device Font 10cpi" w:cs="Device Font 10cpi"/>
          <w:sz w:val="24"/>
          <w:szCs w:val="24"/>
        </w:rPr>
        <w:t>libere</w:t>
      </w:r>
      <w:proofErr w:type="spellEnd"/>
      <w:r w:rsidRPr="00DD3E4B">
        <w:rPr>
          <w:rFonts w:ascii="Device Font 10cpi" w:eastAsia="Times New Roman" w:hAnsi="Device Font 10cpi" w:cs="Device Font 10cpi"/>
          <w:sz w:val="24"/>
          <w:szCs w:val="24"/>
        </w:rPr>
        <w:t xml:space="preserve"> de </w:t>
      </w:r>
      <w:proofErr w:type="spellStart"/>
      <w:r w:rsidRPr="00DD3E4B">
        <w:rPr>
          <w:rFonts w:ascii="Device Font 10cpi" w:eastAsia="Times New Roman" w:hAnsi="Device Font 10cpi" w:cs="Device Font 10cpi"/>
          <w:sz w:val="24"/>
          <w:szCs w:val="24"/>
        </w:rPr>
        <w:t>orice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sarcini</w:t>
      </w:r>
      <w:proofErr w:type="spellEnd"/>
      <w:r w:rsidRPr="00DD3E4B">
        <w:rPr>
          <w:rFonts w:ascii="Device Font 10cpi" w:eastAsia="Times New Roman" w:hAnsi="Device Font 10cpi" w:cs="Device Font 10cpi"/>
          <w:sz w:val="24"/>
          <w:szCs w:val="24"/>
        </w:rPr>
        <w:t xml:space="preserve">, pe </w:t>
      </w:r>
      <w:proofErr w:type="spellStart"/>
      <w:r w:rsidRPr="00DD3E4B">
        <w:rPr>
          <w:rFonts w:ascii="Device Font 10cpi" w:eastAsia="Times New Roman" w:hAnsi="Device Font 10cpi" w:cs="Device Font 10cpi"/>
          <w:sz w:val="24"/>
          <w:szCs w:val="24"/>
        </w:rPr>
        <w:t>bază</w:t>
      </w:r>
      <w:proofErr w:type="spellEnd"/>
      <w:r w:rsidRPr="00DD3E4B">
        <w:rPr>
          <w:rFonts w:ascii="Device Font 10cpi" w:eastAsia="Times New Roman" w:hAnsi="Device Font 10cpi" w:cs="Device Font 10cpi"/>
          <w:sz w:val="24"/>
          <w:szCs w:val="24"/>
        </w:rPr>
        <w:t xml:space="preserve"> de </w:t>
      </w:r>
      <w:proofErr w:type="spellStart"/>
      <w:r w:rsidRPr="00DD3E4B">
        <w:rPr>
          <w:rFonts w:ascii="Device Font 10cpi" w:eastAsia="Times New Roman" w:hAnsi="Device Font 10cpi" w:cs="Device Font 10cpi"/>
          <w:sz w:val="24"/>
          <w:szCs w:val="24"/>
        </w:rPr>
        <w:t>proces</w:t>
      </w:r>
      <w:proofErr w:type="spellEnd"/>
      <w:r w:rsidRPr="00DD3E4B">
        <w:rPr>
          <w:rFonts w:ascii="Device Font 10cpi" w:eastAsia="Times New Roman" w:hAnsi="Device Font 10cpi" w:cs="Device Font 10cpi"/>
          <w:sz w:val="24"/>
          <w:szCs w:val="24"/>
        </w:rPr>
        <w:t xml:space="preserve"> verbal de </w:t>
      </w:r>
      <w:proofErr w:type="spellStart"/>
      <w:r w:rsidRPr="00DD3E4B">
        <w:rPr>
          <w:rFonts w:ascii="Device Font 10cpi" w:eastAsia="Times New Roman" w:hAnsi="Device Font 10cpi" w:cs="Device Font 10cpi"/>
          <w:sz w:val="24"/>
          <w:szCs w:val="24"/>
        </w:rPr>
        <w:t>predare-preluare</w:t>
      </w:r>
      <w:proofErr w:type="spellEnd"/>
      <w:r w:rsidRPr="00DD3E4B">
        <w:rPr>
          <w:rFonts w:ascii="Device Font 10cpi" w:eastAsia="Times New Roman" w:hAnsi="Device Font 10cpi" w:cs="Device Font 10cpi"/>
          <w:sz w:val="24"/>
          <w:szCs w:val="24"/>
        </w:rPr>
        <w:t>;</w:t>
      </w:r>
    </w:p>
    <w:p w14:paraId="1B3CCE14" w14:textId="77777777" w:rsidR="00DD3E4B" w:rsidRPr="00DD3E4B" w:rsidRDefault="00DD3E4B" w:rsidP="00DD3E4B">
      <w:pPr>
        <w:numPr>
          <w:ilvl w:val="0"/>
          <w:numId w:val="16"/>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Să notifice părţilor interesate, la cerere, informaţii referitoare la încheierea prezentului contract de delegare;</w:t>
      </w:r>
    </w:p>
    <w:p w14:paraId="06BA8EAB" w14:textId="77777777" w:rsidR="00DD3E4B" w:rsidRPr="00DD3E4B" w:rsidRDefault="00DD3E4B" w:rsidP="00DD3E4B">
      <w:pPr>
        <w:numPr>
          <w:ilvl w:val="0"/>
          <w:numId w:val="16"/>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Să faciliteze delegatului, autorizarea lucrărilor şi investiţiilor  pe domeniul public şi privat, în conformitate cu reglementările legale în vigoare;</w:t>
      </w:r>
    </w:p>
    <w:p w14:paraId="3DFFDF7B" w14:textId="77777777" w:rsidR="00DD3E4B" w:rsidRPr="00DD3E4B" w:rsidRDefault="00DD3E4B" w:rsidP="00DD3E4B">
      <w:pPr>
        <w:numPr>
          <w:ilvl w:val="0"/>
          <w:numId w:val="16"/>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Să îşi asume pe perioada derulării contractului de delegare toate responsabilităţile şi obligaţiile ce decurg din calitatea sa de proprietar;</w:t>
      </w:r>
    </w:p>
    <w:p w14:paraId="1C2D55B7" w14:textId="77777777" w:rsidR="00DD3E4B" w:rsidRPr="00DD3E4B" w:rsidRDefault="00DD3E4B" w:rsidP="00DD3E4B">
      <w:pPr>
        <w:numPr>
          <w:ilvl w:val="0"/>
          <w:numId w:val="16"/>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Să ia toate măsurile pentru înlocuirea bunurilor pe care le scoate din uz, în aşa fel încât să se păstreze capacitatea de a realiza serviciul public delegat;</w:t>
      </w:r>
    </w:p>
    <w:p w14:paraId="123E13C4" w14:textId="77777777" w:rsidR="00DD3E4B" w:rsidRPr="00DD3E4B" w:rsidRDefault="00DD3E4B" w:rsidP="00DD3E4B">
      <w:pPr>
        <w:numPr>
          <w:ilvl w:val="0"/>
          <w:numId w:val="16"/>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Să nu îl tulbure pe delegat în exerciţiul drepturilor rezultate din prezentul contract de delegare;</w:t>
      </w:r>
    </w:p>
    <w:p w14:paraId="72890836" w14:textId="77777777" w:rsidR="00DD3E4B" w:rsidRPr="00DD3E4B" w:rsidRDefault="00DD3E4B" w:rsidP="00DD3E4B">
      <w:pPr>
        <w:numPr>
          <w:ilvl w:val="0"/>
          <w:numId w:val="16"/>
        </w:numPr>
        <w:spacing w:after="0" w:line="240" w:lineRule="auto"/>
        <w:jc w:val="both"/>
        <w:rPr>
          <w:rFonts w:ascii="Device Font 10cpi" w:eastAsia="Times New Roman" w:hAnsi="Device Font 10cpi" w:cs="Device Font 10cpi"/>
          <w:sz w:val="24"/>
          <w:szCs w:val="24"/>
          <w:lang w:val="fr-FR"/>
        </w:rPr>
      </w:pPr>
      <w:proofErr w:type="spellStart"/>
      <w:r w:rsidRPr="00DD3E4B">
        <w:rPr>
          <w:rFonts w:ascii="Device Font 10cpi" w:eastAsia="Times New Roman" w:hAnsi="Device Font 10cpi" w:cs="Device Font 10cpi"/>
          <w:sz w:val="24"/>
          <w:szCs w:val="24"/>
          <w:lang w:val="fr-FR"/>
        </w:rPr>
        <w:t>Să</w:t>
      </w:r>
      <w:proofErr w:type="spellEnd"/>
      <w:r w:rsidRPr="00DD3E4B">
        <w:rPr>
          <w:rFonts w:ascii="Device Font 10cpi" w:eastAsia="Times New Roman" w:hAnsi="Device Font 10cpi" w:cs="Device Font 10cpi"/>
          <w:sz w:val="24"/>
          <w:szCs w:val="24"/>
          <w:lang w:val="fr-FR"/>
        </w:rPr>
        <w:t xml:space="preserve"> nu </w:t>
      </w:r>
      <w:proofErr w:type="spellStart"/>
      <w:r w:rsidRPr="00DD3E4B">
        <w:rPr>
          <w:rFonts w:ascii="Device Font 10cpi" w:eastAsia="Times New Roman" w:hAnsi="Device Font 10cpi" w:cs="Device Font 10cpi"/>
          <w:sz w:val="24"/>
          <w:szCs w:val="24"/>
          <w:lang w:val="fr-FR"/>
        </w:rPr>
        <w:t>modifice</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în</w:t>
      </w:r>
      <w:proofErr w:type="spellEnd"/>
      <w:r w:rsidRPr="00DD3E4B">
        <w:rPr>
          <w:rFonts w:ascii="Device Font 10cpi" w:eastAsia="Times New Roman" w:hAnsi="Device Font 10cpi" w:cs="Device Font 10cpi"/>
          <w:sz w:val="24"/>
          <w:szCs w:val="24"/>
          <w:lang w:val="fr-FR"/>
        </w:rPr>
        <w:t xml:space="preserve"> mod </w:t>
      </w:r>
      <w:proofErr w:type="spellStart"/>
      <w:r w:rsidRPr="00DD3E4B">
        <w:rPr>
          <w:rFonts w:ascii="Device Font 10cpi" w:eastAsia="Times New Roman" w:hAnsi="Device Font 10cpi" w:cs="Device Font 10cpi"/>
          <w:sz w:val="24"/>
          <w:szCs w:val="24"/>
          <w:lang w:val="fr-FR"/>
        </w:rPr>
        <w:t>unilateral</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contractul</w:t>
      </w:r>
      <w:proofErr w:type="spellEnd"/>
      <w:r w:rsidRPr="00DD3E4B">
        <w:rPr>
          <w:rFonts w:ascii="Device Font 10cpi" w:eastAsia="Times New Roman" w:hAnsi="Device Font 10cpi" w:cs="Device Font 10cpi"/>
          <w:sz w:val="24"/>
          <w:szCs w:val="24"/>
          <w:lang w:val="fr-FR"/>
        </w:rPr>
        <w:t xml:space="preserve"> de </w:t>
      </w:r>
      <w:proofErr w:type="spellStart"/>
      <w:r w:rsidRPr="00DD3E4B">
        <w:rPr>
          <w:rFonts w:ascii="Device Font 10cpi" w:eastAsia="Times New Roman" w:hAnsi="Device Font 10cpi" w:cs="Device Font 10cpi"/>
          <w:sz w:val="24"/>
          <w:szCs w:val="24"/>
          <w:lang w:val="fr-FR"/>
        </w:rPr>
        <w:t>delegare</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în</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afară</w:t>
      </w:r>
      <w:proofErr w:type="spellEnd"/>
      <w:r w:rsidRPr="00DD3E4B">
        <w:rPr>
          <w:rFonts w:ascii="Device Font 10cpi" w:eastAsia="Times New Roman" w:hAnsi="Device Font 10cpi" w:cs="Device Font 10cpi"/>
          <w:sz w:val="24"/>
          <w:szCs w:val="24"/>
          <w:lang w:val="fr-FR"/>
        </w:rPr>
        <w:t xml:space="preserve"> de </w:t>
      </w:r>
      <w:proofErr w:type="spellStart"/>
      <w:r w:rsidRPr="00DD3E4B">
        <w:rPr>
          <w:rFonts w:ascii="Device Font 10cpi" w:eastAsia="Times New Roman" w:hAnsi="Device Font 10cpi" w:cs="Device Font 10cpi"/>
          <w:sz w:val="24"/>
          <w:szCs w:val="24"/>
          <w:lang w:val="fr-FR"/>
        </w:rPr>
        <w:t>cazurile</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prevăzute</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expres</w:t>
      </w:r>
      <w:proofErr w:type="spellEnd"/>
      <w:r w:rsidRPr="00DD3E4B">
        <w:rPr>
          <w:rFonts w:ascii="Device Font 10cpi" w:eastAsia="Times New Roman" w:hAnsi="Device Font 10cpi" w:cs="Device Font 10cpi"/>
          <w:sz w:val="24"/>
          <w:szCs w:val="24"/>
          <w:lang w:val="fr-FR"/>
        </w:rPr>
        <w:t xml:space="preserve"> de lege</w:t>
      </w:r>
      <w:r w:rsidRPr="00DD3E4B">
        <w:rPr>
          <w:rFonts w:ascii="Device Font 10cpi" w:eastAsia="Times New Roman" w:hAnsi="Device Font 10cpi" w:cs="Device Font 10cpi" w:hint="eastAsia"/>
          <w:sz w:val="24"/>
          <w:szCs w:val="24"/>
          <w:lang w:val="fr-FR"/>
        </w:rPr>
        <w:t> </w:t>
      </w:r>
      <w:r w:rsidRPr="00DD3E4B">
        <w:rPr>
          <w:rFonts w:ascii="Device Font 10cpi" w:eastAsia="Times New Roman" w:hAnsi="Device Font 10cpi" w:cs="Device Font 10cpi"/>
          <w:sz w:val="24"/>
          <w:szCs w:val="24"/>
          <w:lang w:val="fr-FR"/>
        </w:rPr>
        <w:t>;</w:t>
      </w:r>
    </w:p>
    <w:p w14:paraId="0E0D00CC" w14:textId="77777777" w:rsidR="00DD3E4B" w:rsidRPr="00DD3E4B" w:rsidRDefault="00DD3E4B" w:rsidP="00DD3E4B">
      <w:pPr>
        <w:numPr>
          <w:ilvl w:val="0"/>
          <w:numId w:val="16"/>
        </w:numPr>
        <w:spacing w:after="0" w:line="240" w:lineRule="auto"/>
        <w:jc w:val="both"/>
        <w:rPr>
          <w:rFonts w:ascii="Device Font 10cpi" w:eastAsia="Times New Roman" w:hAnsi="Device Font 10cpi" w:cs="Device Font 10cpi"/>
          <w:sz w:val="24"/>
          <w:szCs w:val="24"/>
          <w:lang w:val="fr-FR"/>
        </w:rPr>
      </w:pPr>
      <w:proofErr w:type="spellStart"/>
      <w:r w:rsidRPr="00DD3E4B">
        <w:rPr>
          <w:rFonts w:ascii="Device Font 10cpi" w:eastAsia="Times New Roman" w:hAnsi="Device Font 10cpi" w:cs="Device Font 10cpi"/>
          <w:sz w:val="24"/>
          <w:szCs w:val="24"/>
          <w:lang w:val="fr-FR"/>
        </w:rPr>
        <w:t>Să</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notifice</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delegatului</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apariţia</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oricăror</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împrejurări</w:t>
      </w:r>
      <w:proofErr w:type="spellEnd"/>
      <w:r w:rsidRPr="00DD3E4B">
        <w:rPr>
          <w:rFonts w:ascii="Device Font 10cpi" w:eastAsia="Times New Roman" w:hAnsi="Device Font 10cpi" w:cs="Device Font 10cpi"/>
          <w:sz w:val="24"/>
          <w:szCs w:val="24"/>
          <w:lang w:val="fr-FR"/>
        </w:rPr>
        <w:t xml:space="preserve"> de </w:t>
      </w:r>
      <w:proofErr w:type="spellStart"/>
      <w:r w:rsidRPr="00DD3E4B">
        <w:rPr>
          <w:rFonts w:ascii="Device Font 10cpi" w:eastAsia="Times New Roman" w:hAnsi="Device Font 10cpi" w:cs="Device Font 10cpi"/>
          <w:sz w:val="24"/>
          <w:szCs w:val="24"/>
          <w:lang w:val="fr-FR"/>
        </w:rPr>
        <w:t>natură</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să</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aducă</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atingere</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drepturilor</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acestuia</w:t>
      </w:r>
      <w:proofErr w:type="spellEnd"/>
      <w:r w:rsidRPr="00DD3E4B">
        <w:rPr>
          <w:rFonts w:ascii="Device Font 10cpi" w:eastAsia="Times New Roman" w:hAnsi="Device Font 10cpi" w:cs="Device Font 10cpi" w:hint="eastAsia"/>
          <w:sz w:val="24"/>
          <w:szCs w:val="24"/>
          <w:lang w:val="fr-FR"/>
        </w:rPr>
        <w:t> </w:t>
      </w:r>
      <w:r w:rsidRPr="00DD3E4B">
        <w:rPr>
          <w:rFonts w:ascii="Device Font 10cpi" w:eastAsia="Times New Roman" w:hAnsi="Device Font 10cpi" w:cs="Device Font 10cpi"/>
          <w:sz w:val="24"/>
          <w:szCs w:val="24"/>
          <w:lang w:val="fr-FR"/>
        </w:rPr>
        <w:t>;</w:t>
      </w:r>
    </w:p>
    <w:p w14:paraId="23E44B48" w14:textId="001878E1" w:rsidR="00DD3E4B" w:rsidRDefault="00DD3E4B" w:rsidP="00DD3E4B">
      <w:pPr>
        <w:numPr>
          <w:ilvl w:val="0"/>
          <w:numId w:val="16"/>
        </w:numPr>
        <w:spacing w:after="0" w:line="240" w:lineRule="auto"/>
        <w:jc w:val="both"/>
        <w:rPr>
          <w:rFonts w:ascii="Device Font 10cpi" w:eastAsia="Times New Roman" w:hAnsi="Device Font 10cpi" w:cs="Device Font 10cpi"/>
          <w:sz w:val="24"/>
          <w:szCs w:val="24"/>
          <w:lang w:val="fr-FR"/>
        </w:rPr>
      </w:pPr>
      <w:proofErr w:type="spellStart"/>
      <w:r w:rsidRPr="00DD3E4B">
        <w:rPr>
          <w:rFonts w:ascii="Device Font 10cpi" w:eastAsia="Times New Roman" w:hAnsi="Device Font 10cpi" w:cs="Device Font 10cpi"/>
          <w:sz w:val="24"/>
          <w:szCs w:val="24"/>
          <w:lang w:val="fr-FR"/>
        </w:rPr>
        <w:lastRenderedPageBreak/>
        <w:t>Să</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verifice</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periodic</w:t>
      </w:r>
      <w:proofErr w:type="spellEnd"/>
      <w:r w:rsidRPr="00DD3E4B">
        <w:rPr>
          <w:rFonts w:ascii="Device Font 10cpi" w:eastAsia="Times New Roman" w:hAnsi="Device Font 10cpi" w:cs="Device Font 10cpi"/>
          <w:sz w:val="24"/>
          <w:szCs w:val="24"/>
          <w:lang w:val="fr-FR"/>
        </w:rPr>
        <w:t xml:space="preserve"> </w:t>
      </w:r>
      <w:proofErr w:type="spellStart"/>
      <w:proofErr w:type="gramStart"/>
      <w:r w:rsidRPr="00DD3E4B">
        <w:rPr>
          <w:rFonts w:ascii="Device Font 10cpi" w:eastAsia="Times New Roman" w:hAnsi="Device Font 10cpi" w:cs="Device Font 10cpi"/>
          <w:sz w:val="24"/>
          <w:szCs w:val="24"/>
          <w:lang w:val="fr-FR"/>
        </w:rPr>
        <w:t>următoarele</w:t>
      </w:r>
      <w:proofErr w:type="spellEnd"/>
      <w:r w:rsidRPr="00DD3E4B">
        <w:rPr>
          <w:rFonts w:ascii="Device Font 10cpi" w:eastAsia="Times New Roman" w:hAnsi="Device Font 10cpi" w:cs="Device Font 10cpi"/>
          <w:sz w:val="24"/>
          <w:szCs w:val="24"/>
          <w:lang w:val="fr-FR"/>
        </w:rPr>
        <w:t>:</w:t>
      </w:r>
      <w:proofErr w:type="gram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serviciile</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publice</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furnizate</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şi</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nivelul</w:t>
      </w:r>
      <w:proofErr w:type="spellEnd"/>
      <w:r w:rsidRPr="00DD3E4B">
        <w:rPr>
          <w:rFonts w:ascii="Device Font 10cpi" w:eastAsia="Times New Roman" w:hAnsi="Device Font 10cpi" w:cs="Device Font 10cpi"/>
          <w:sz w:val="24"/>
          <w:szCs w:val="24"/>
          <w:lang w:val="fr-FR"/>
        </w:rPr>
        <w:t xml:space="preserve"> de </w:t>
      </w:r>
      <w:proofErr w:type="spellStart"/>
      <w:r w:rsidRPr="00DD3E4B">
        <w:rPr>
          <w:rFonts w:ascii="Device Font 10cpi" w:eastAsia="Times New Roman" w:hAnsi="Device Font 10cpi" w:cs="Device Font 10cpi"/>
          <w:sz w:val="24"/>
          <w:szCs w:val="24"/>
          <w:lang w:val="fr-FR"/>
        </w:rPr>
        <w:t>calitate</w:t>
      </w:r>
      <w:proofErr w:type="spellEnd"/>
      <w:r w:rsidRPr="00DD3E4B">
        <w:rPr>
          <w:rFonts w:ascii="Device Font 10cpi" w:eastAsia="Times New Roman" w:hAnsi="Device Font 10cpi" w:cs="Device Font 10cpi"/>
          <w:sz w:val="24"/>
          <w:szCs w:val="24"/>
          <w:lang w:val="fr-FR"/>
        </w:rPr>
        <w:t xml:space="preserve"> al </w:t>
      </w:r>
      <w:proofErr w:type="spellStart"/>
      <w:r w:rsidRPr="00DD3E4B">
        <w:rPr>
          <w:rFonts w:ascii="Device Font 10cpi" w:eastAsia="Times New Roman" w:hAnsi="Device Font 10cpi" w:cs="Device Font 10cpi"/>
          <w:sz w:val="24"/>
          <w:szCs w:val="24"/>
          <w:lang w:val="fr-FR"/>
        </w:rPr>
        <w:t>acestora</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îndeplinirea</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indicatorilor</w:t>
      </w:r>
      <w:proofErr w:type="spellEnd"/>
      <w:r w:rsidRPr="00DD3E4B">
        <w:rPr>
          <w:rFonts w:ascii="Device Font 10cpi" w:eastAsia="Times New Roman" w:hAnsi="Device Font 10cpi" w:cs="Device Font 10cpi"/>
          <w:sz w:val="24"/>
          <w:szCs w:val="24"/>
          <w:lang w:val="fr-FR"/>
        </w:rPr>
        <w:t xml:space="preserve"> de </w:t>
      </w:r>
      <w:proofErr w:type="spellStart"/>
      <w:r w:rsidRPr="00DD3E4B">
        <w:rPr>
          <w:rFonts w:ascii="Device Font 10cpi" w:eastAsia="Times New Roman" w:hAnsi="Device Font 10cpi" w:cs="Device Font 10cpi"/>
          <w:sz w:val="24"/>
          <w:szCs w:val="24"/>
          <w:lang w:val="fr-FR"/>
        </w:rPr>
        <w:t>performanţă</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şi</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aplicarea</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penalităţilor</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pentru</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neindeplinirea</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acestora</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menţinerea</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echilibrului</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contractual</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rezultat</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prin</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licitaţie</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asigurarea</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unor</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relaţii</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echidistante</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şi</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echilibrate</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între</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delegat</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şi</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utilizatori</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clauzele</w:t>
      </w:r>
      <w:proofErr w:type="spellEnd"/>
      <w:r w:rsidRPr="00DD3E4B">
        <w:rPr>
          <w:rFonts w:ascii="Device Font 10cpi" w:eastAsia="Times New Roman" w:hAnsi="Device Font 10cpi" w:cs="Device Font 10cpi"/>
          <w:sz w:val="24"/>
          <w:szCs w:val="24"/>
          <w:lang w:val="fr-FR"/>
        </w:rPr>
        <w:t xml:space="preserve"> de </w:t>
      </w:r>
      <w:proofErr w:type="spellStart"/>
      <w:r w:rsidRPr="00DD3E4B">
        <w:rPr>
          <w:rFonts w:ascii="Device Font 10cpi" w:eastAsia="Times New Roman" w:hAnsi="Device Font 10cpi" w:cs="Device Font 10cpi"/>
          <w:sz w:val="24"/>
          <w:szCs w:val="24"/>
          <w:lang w:val="fr-FR"/>
        </w:rPr>
        <w:t>administrare</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întreţinere</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şi</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predare</w:t>
      </w:r>
      <w:proofErr w:type="spellEnd"/>
      <w:r w:rsidRPr="00DD3E4B">
        <w:rPr>
          <w:rFonts w:ascii="Device Font 10cpi" w:eastAsia="Times New Roman" w:hAnsi="Device Font 10cpi" w:cs="Device Font 10cpi"/>
          <w:sz w:val="24"/>
          <w:szCs w:val="24"/>
          <w:lang w:val="fr-FR"/>
        </w:rPr>
        <w:t xml:space="preserve"> a </w:t>
      </w:r>
      <w:proofErr w:type="spellStart"/>
      <w:r w:rsidRPr="00DD3E4B">
        <w:rPr>
          <w:rFonts w:ascii="Device Font 10cpi" w:eastAsia="Times New Roman" w:hAnsi="Device Font 10cpi" w:cs="Device Font 10cpi"/>
          <w:sz w:val="24"/>
          <w:szCs w:val="24"/>
          <w:lang w:val="fr-FR"/>
        </w:rPr>
        <w:t>bunurilor</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publice</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planul</w:t>
      </w:r>
      <w:proofErr w:type="spellEnd"/>
      <w:r w:rsidRPr="00DD3E4B">
        <w:rPr>
          <w:rFonts w:ascii="Device Font 10cpi" w:eastAsia="Times New Roman" w:hAnsi="Device Font 10cpi" w:cs="Device Font 10cpi"/>
          <w:sz w:val="24"/>
          <w:szCs w:val="24"/>
          <w:lang w:val="fr-FR"/>
        </w:rPr>
        <w:t xml:space="preserve"> social de </w:t>
      </w:r>
      <w:proofErr w:type="spellStart"/>
      <w:r w:rsidRPr="00DD3E4B">
        <w:rPr>
          <w:rFonts w:ascii="Device Font 10cpi" w:eastAsia="Times New Roman" w:hAnsi="Device Font 10cpi" w:cs="Device Font 10cpi"/>
          <w:sz w:val="24"/>
          <w:szCs w:val="24"/>
          <w:lang w:val="fr-FR"/>
        </w:rPr>
        <w:t>limitare</w:t>
      </w:r>
      <w:proofErr w:type="spellEnd"/>
      <w:r w:rsidRPr="00DD3E4B">
        <w:rPr>
          <w:rFonts w:ascii="Device Font 10cpi" w:eastAsia="Times New Roman" w:hAnsi="Device Font 10cpi" w:cs="Device Font 10cpi"/>
          <w:sz w:val="24"/>
          <w:szCs w:val="24"/>
          <w:lang w:val="fr-FR"/>
        </w:rPr>
        <w:t xml:space="preserve"> a </w:t>
      </w:r>
      <w:proofErr w:type="spellStart"/>
      <w:r w:rsidRPr="00DD3E4B">
        <w:rPr>
          <w:rFonts w:ascii="Device Font 10cpi" w:eastAsia="Times New Roman" w:hAnsi="Device Font 10cpi" w:cs="Device Font 10cpi"/>
          <w:sz w:val="24"/>
          <w:szCs w:val="24"/>
          <w:lang w:val="fr-FR"/>
        </w:rPr>
        <w:t>efectelor</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negative</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ale</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concedierilor</w:t>
      </w:r>
      <w:proofErr w:type="spellEnd"/>
      <w:r w:rsidRPr="00DD3E4B">
        <w:rPr>
          <w:rFonts w:ascii="Device Font 10cpi" w:eastAsia="Times New Roman" w:hAnsi="Device Font 10cpi" w:cs="Device Font 10cpi"/>
          <w:sz w:val="24"/>
          <w:szCs w:val="24"/>
          <w:lang w:val="fr-FR"/>
        </w:rPr>
        <w:t>.</w:t>
      </w:r>
    </w:p>
    <w:p w14:paraId="45E1F654" w14:textId="08B3BCE7" w:rsidR="008043E7" w:rsidRDefault="008043E7" w:rsidP="008043E7">
      <w:pPr>
        <w:spacing w:after="0" w:line="240" w:lineRule="auto"/>
        <w:jc w:val="both"/>
        <w:rPr>
          <w:rFonts w:ascii="Device Font 10cpi" w:eastAsia="Times New Roman" w:hAnsi="Device Font 10cpi" w:cs="Device Font 10cpi"/>
          <w:sz w:val="24"/>
          <w:szCs w:val="24"/>
          <w:lang w:val="fr-FR"/>
        </w:rPr>
      </w:pPr>
    </w:p>
    <w:p w14:paraId="7262967F" w14:textId="77777777" w:rsidR="008043E7" w:rsidRPr="00DD3E4B" w:rsidRDefault="008043E7" w:rsidP="008043E7">
      <w:pPr>
        <w:spacing w:after="0" w:line="240" w:lineRule="auto"/>
        <w:jc w:val="both"/>
        <w:rPr>
          <w:rFonts w:ascii="Device Font 10cpi" w:eastAsia="Times New Roman" w:hAnsi="Device Font 10cpi" w:cs="Device Font 10cpi"/>
          <w:sz w:val="24"/>
          <w:szCs w:val="24"/>
          <w:lang w:val="fr-FR"/>
        </w:rPr>
      </w:pPr>
    </w:p>
    <w:p w14:paraId="0828D357" w14:textId="77777777" w:rsidR="00DD3E4B" w:rsidRPr="00DD3E4B" w:rsidRDefault="00DD3E4B" w:rsidP="00DD3E4B">
      <w:pPr>
        <w:spacing w:after="0" w:line="240" w:lineRule="auto"/>
        <w:ind w:left="720"/>
        <w:rPr>
          <w:rFonts w:ascii="Device Font 10cpi" w:eastAsia="Times New Roman" w:hAnsi="Device Font 10cpi" w:cs="Device Font 10cpi"/>
          <w:sz w:val="24"/>
          <w:szCs w:val="24"/>
          <w:lang w:val="fr-FR"/>
        </w:rPr>
      </w:pPr>
    </w:p>
    <w:p w14:paraId="21405D57"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lang w:val="fr-FR"/>
        </w:rPr>
      </w:pPr>
      <w:r w:rsidRPr="00DD3E4B">
        <w:rPr>
          <w:rFonts w:ascii="Device Font 10cpi" w:eastAsia="Times New Roman" w:hAnsi="Device Font 10cpi" w:cs="Device Font 10cpi"/>
          <w:b/>
          <w:sz w:val="24"/>
          <w:szCs w:val="24"/>
          <w:lang w:val="fr-FR"/>
        </w:rPr>
        <w:t>CAPITOLUL VIII</w:t>
      </w:r>
    </w:p>
    <w:p w14:paraId="3D4996F1" w14:textId="77777777" w:rsidR="00DD3E4B" w:rsidRPr="00DD3E4B" w:rsidRDefault="00DD3E4B" w:rsidP="00302734">
      <w:pPr>
        <w:spacing w:after="0" w:line="240" w:lineRule="auto"/>
        <w:ind w:firstLine="720"/>
        <w:jc w:val="both"/>
        <w:rPr>
          <w:rFonts w:ascii="Device Font 10cpi" w:eastAsia="Times New Roman" w:hAnsi="Device Font 10cpi" w:cs="Device Font 10cpi"/>
          <w:b/>
          <w:sz w:val="24"/>
          <w:szCs w:val="24"/>
          <w:lang w:val="fr-FR"/>
        </w:rPr>
      </w:pPr>
      <w:proofErr w:type="spellStart"/>
      <w:r w:rsidRPr="00DD3E4B">
        <w:rPr>
          <w:rFonts w:ascii="Device Font 10cpi" w:eastAsia="Times New Roman" w:hAnsi="Device Font 10cpi" w:cs="Device Font 10cpi"/>
          <w:b/>
          <w:sz w:val="24"/>
          <w:szCs w:val="24"/>
          <w:lang w:val="fr-FR"/>
        </w:rPr>
        <w:t>Preţurile</w:t>
      </w:r>
      <w:proofErr w:type="spellEnd"/>
      <w:r w:rsidRPr="00DD3E4B">
        <w:rPr>
          <w:rFonts w:ascii="Device Font 10cpi" w:eastAsia="Times New Roman" w:hAnsi="Device Font 10cpi" w:cs="Device Font 10cpi"/>
          <w:b/>
          <w:sz w:val="24"/>
          <w:szCs w:val="24"/>
          <w:lang w:val="fr-FR"/>
        </w:rPr>
        <w:t>/</w:t>
      </w:r>
      <w:proofErr w:type="spellStart"/>
      <w:r w:rsidRPr="00DD3E4B">
        <w:rPr>
          <w:rFonts w:ascii="Device Font 10cpi" w:eastAsia="Times New Roman" w:hAnsi="Device Font 10cpi" w:cs="Device Font 10cpi"/>
          <w:b/>
          <w:sz w:val="24"/>
          <w:szCs w:val="24"/>
          <w:lang w:val="fr-FR"/>
        </w:rPr>
        <w:t>tarifele</w:t>
      </w:r>
      <w:proofErr w:type="spellEnd"/>
      <w:r w:rsidRPr="00DD3E4B">
        <w:rPr>
          <w:rFonts w:ascii="Device Font 10cpi" w:eastAsia="Times New Roman" w:hAnsi="Device Font 10cpi" w:cs="Device Font 10cpi"/>
          <w:b/>
          <w:sz w:val="24"/>
          <w:szCs w:val="24"/>
          <w:lang w:val="fr-FR"/>
        </w:rPr>
        <w:t xml:space="preserve"> </w:t>
      </w:r>
      <w:proofErr w:type="spellStart"/>
      <w:r w:rsidRPr="00DD3E4B">
        <w:rPr>
          <w:rFonts w:ascii="Device Font 10cpi" w:eastAsia="Times New Roman" w:hAnsi="Device Font 10cpi" w:cs="Device Font 10cpi"/>
          <w:b/>
          <w:sz w:val="24"/>
          <w:szCs w:val="24"/>
          <w:lang w:val="fr-FR"/>
        </w:rPr>
        <w:t>practicate</w:t>
      </w:r>
      <w:proofErr w:type="spellEnd"/>
      <w:r w:rsidRPr="00DD3E4B">
        <w:rPr>
          <w:rFonts w:ascii="Device Font 10cpi" w:eastAsia="Times New Roman" w:hAnsi="Device Font 10cpi" w:cs="Device Font 10cpi"/>
          <w:b/>
          <w:sz w:val="24"/>
          <w:szCs w:val="24"/>
          <w:lang w:val="fr-FR"/>
        </w:rPr>
        <w:t xml:space="preserve"> </w:t>
      </w:r>
      <w:proofErr w:type="spellStart"/>
      <w:r w:rsidRPr="00DD3E4B">
        <w:rPr>
          <w:rFonts w:ascii="Device Font 10cpi" w:eastAsia="Times New Roman" w:hAnsi="Device Font 10cpi" w:cs="Device Font 10cpi"/>
          <w:b/>
          <w:sz w:val="24"/>
          <w:szCs w:val="24"/>
          <w:lang w:val="fr-FR"/>
        </w:rPr>
        <w:t>şi</w:t>
      </w:r>
      <w:proofErr w:type="spellEnd"/>
      <w:r w:rsidRPr="00DD3E4B">
        <w:rPr>
          <w:rFonts w:ascii="Device Font 10cpi" w:eastAsia="Times New Roman" w:hAnsi="Device Font 10cpi" w:cs="Device Font 10cpi"/>
          <w:b/>
          <w:sz w:val="24"/>
          <w:szCs w:val="24"/>
          <w:lang w:val="fr-FR"/>
        </w:rPr>
        <w:t xml:space="preserve"> </w:t>
      </w:r>
      <w:proofErr w:type="spellStart"/>
      <w:r w:rsidRPr="00DD3E4B">
        <w:rPr>
          <w:rFonts w:ascii="Device Font 10cpi" w:eastAsia="Times New Roman" w:hAnsi="Device Font 10cpi" w:cs="Device Font 10cpi"/>
          <w:b/>
          <w:sz w:val="24"/>
          <w:szCs w:val="24"/>
          <w:lang w:val="fr-FR"/>
        </w:rPr>
        <w:t>procedura</w:t>
      </w:r>
      <w:proofErr w:type="spellEnd"/>
      <w:r w:rsidRPr="00DD3E4B">
        <w:rPr>
          <w:rFonts w:ascii="Device Font 10cpi" w:eastAsia="Times New Roman" w:hAnsi="Device Font 10cpi" w:cs="Device Font 10cpi"/>
          <w:b/>
          <w:sz w:val="24"/>
          <w:szCs w:val="24"/>
          <w:lang w:val="fr-FR"/>
        </w:rPr>
        <w:t xml:space="preserve"> de </w:t>
      </w:r>
      <w:proofErr w:type="spellStart"/>
      <w:r w:rsidRPr="00DD3E4B">
        <w:rPr>
          <w:rFonts w:ascii="Device Font 10cpi" w:eastAsia="Times New Roman" w:hAnsi="Device Font 10cpi" w:cs="Device Font 10cpi"/>
          <w:b/>
          <w:sz w:val="24"/>
          <w:szCs w:val="24"/>
          <w:lang w:val="fr-FR"/>
        </w:rPr>
        <w:t>stabilre</w:t>
      </w:r>
      <w:proofErr w:type="spellEnd"/>
      <w:r w:rsidRPr="00DD3E4B">
        <w:rPr>
          <w:rFonts w:ascii="Device Font 10cpi" w:eastAsia="Times New Roman" w:hAnsi="Device Font 10cpi" w:cs="Device Font 10cpi"/>
          <w:b/>
          <w:sz w:val="24"/>
          <w:szCs w:val="24"/>
          <w:lang w:val="fr-FR"/>
        </w:rPr>
        <w:t xml:space="preserve">, </w:t>
      </w:r>
      <w:proofErr w:type="spellStart"/>
      <w:r w:rsidRPr="00DD3E4B">
        <w:rPr>
          <w:rFonts w:ascii="Device Font 10cpi" w:eastAsia="Times New Roman" w:hAnsi="Device Font 10cpi" w:cs="Device Font 10cpi"/>
          <w:b/>
          <w:sz w:val="24"/>
          <w:szCs w:val="24"/>
          <w:lang w:val="fr-FR"/>
        </w:rPr>
        <w:t>modificare</w:t>
      </w:r>
      <w:proofErr w:type="spellEnd"/>
      <w:r w:rsidRPr="00DD3E4B">
        <w:rPr>
          <w:rFonts w:ascii="Device Font 10cpi" w:eastAsia="Times New Roman" w:hAnsi="Device Font 10cpi" w:cs="Device Font 10cpi"/>
          <w:b/>
          <w:sz w:val="24"/>
          <w:szCs w:val="24"/>
          <w:lang w:val="fr-FR"/>
        </w:rPr>
        <w:t xml:space="preserve"> </w:t>
      </w:r>
      <w:proofErr w:type="spellStart"/>
      <w:r w:rsidRPr="00DD3E4B">
        <w:rPr>
          <w:rFonts w:ascii="Device Font 10cpi" w:eastAsia="Times New Roman" w:hAnsi="Device Font 10cpi" w:cs="Device Font 10cpi"/>
          <w:b/>
          <w:sz w:val="24"/>
          <w:szCs w:val="24"/>
          <w:lang w:val="fr-FR"/>
        </w:rPr>
        <w:t>sau</w:t>
      </w:r>
      <w:proofErr w:type="spellEnd"/>
      <w:r w:rsidRPr="00DD3E4B">
        <w:rPr>
          <w:rFonts w:ascii="Device Font 10cpi" w:eastAsia="Times New Roman" w:hAnsi="Device Font 10cpi" w:cs="Device Font 10cpi"/>
          <w:b/>
          <w:sz w:val="24"/>
          <w:szCs w:val="24"/>
          <w:lang w:val="fr-FR"/>
        </w:rPr>
        <w:t xml:space="preserve"> </w:t>
      </w:r>
      <w:proofErr w:type="spellStart"/>
      <w:r w:rsidRPr="00DD3E4B">
        <w:rPr>
          <w:rFonts w:ascii="Device Font 10cpi" w:eastAsia="Times New Roman" w:hAnsi="Device Font 10cpi" w:cs="Device Font 10cpi"/>
          <w:b/>
          <w:sz w:val="24"/>
          <w:szCs w:val="24"/>
          <w:lang w:val="fr-FR"/>
        </w:rPr>
        <w:t>ajustare</w:t>
      </w:r>
      <w:proofErr w:type="spellEnd"/>
      <w:r w:rsidRPr="00DD3E4B">
        <w:rPr>
          <w:rFonts w:ascii="Device Font 10cpi" w:eastAsia="Times New Roman" w:hAnsi="Device Font 10cpi" w:cs="Device Font 10cpi"/>
          <w:b/>
          <w:sz w:val="24"/>
          <w:szCs w:val="24"/>
          <w:lang w:val="fr-FR"/>
        </w:rPr>
        <w:t xml:space="preserve"> a </w:t>
      </w:r>
      <w:proofErr w:type="spellStart"/>
      <w:r w:rsidRPr="00DD3E4B">
        <w:rPr>
          <w:rFonts w:ascii="Device Font 10cpi" w:eastAsia="Times New Roman" w:hAnsi="Device Font 10cpi" w:cs="Device Font 10cpi"/>
          <w:b/>
          <w:sz w:val="24"/>
          <w:szCs w:val="24"/>
          <w:lang w:val="fr-FR"/>
        </w:rPr>
        <w:t>acestora</w:t>
      </w:r>
      <w:proofErr w:type="spellEnd"/>
    </w:p>
    <w:p w14:paraId="4B306834" w14:textId="77777777" w:rsidR="00DD3E4B" w:rsidRPr="00DD3E4B" w:rsidRDefault="00DD3E4B" w:rsidP="00DD3E4B">
      <w:pPr>
        <w:spacing w:after="0" w:line="240" w:lineRule="auto"/>
        <w:jc w:val="both"/>
        <w:rPr>
          <w:rFonts w:ascii="Device Font 10cpi" w:eastAsia="Times New Roman" w:hAnsi="Device Font 10cpi" w:cs="Device Font 10cpi"/>
          <w:sz w:val="24"/>
          <w:szCs w:val="24"/>
          <w:lang w:val="fr-FR"/>
        </w:rPr>
      </w:pPr>
      <w:r w:rsidRPr="00DD3E4B">
        <w:rPr>
          <w:rFonts w:ascii="Device Font 10cpi" w:eastAsia="Times New Roman" w:hAnsi="Device Font 10cpi" w:cs="Device Font 10cpi"/>
          <w:b/>
          <w:sz w:val="24"/>
          <w:szCs w:val="24"/>
          <w:u w:val="single"/>
          <w:lang w:val="fr-FR"/>
        </w:rPr>
        <w:t>Art.14</w:t>
      </w:r>
      <w:r w:rsidRPr="00DD3E4B">
        <w:rPr>
          <w:rFonts w:ascii="Device Font 10cpi" w:eastAsia="Times New Roman" w:hAnsi="Device Font 10cpi" w:cs="Device Font 10cpi"/>
          <w:sz w:val="24"/>
          <w:szCs w:val="24"/>
          <w:lang w:val="fr-FR"/>
        </w:rPr>
        <w:t xml:space="preserve">. – </w:t>
      </w:r>
      <w:proofErr w:type="spellStart"/>
      <w:r w:rsidRPr="00DD3E4B">
        <w:rPr>
          <w:rFonts w:ascii="Device Font 10cpi" w:eastAsia="Times New Roman" w:hAnsi="Device Font 10cpi" w:cs="Device Font 10cpi"/>
          <w:sz w:val="24"/>
          <w:szCs w:val="24"/>
          <w:lang w:val="fr-FR"/>
        </w:rPr>
        <w:t>Stabilirea</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ajustarea</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şi</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modificarea</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preţurilor</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şi</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tarifelor</w:t>
      </w:r>
      <w:proofErr w:type="spellEnd"/>
      <w:r w:rsidRPr="00DD3E4B">
        <w:rPr>
          <w:rFonts w:ascii="Device Font 10cpi" w:eastAsia="Times New Roman" w:hAnsi="Device Font 10cpi" w:cs="Device Font 10cpi"/>
          <w:sz w:val="24"/>
          <w:szCs w:val="24"/>
          <w:lang w:val="fr-FR"/>
        </w:rPr>
        <w:t xml:space="preserve"> se vor </w:t>
      </w:r>
      <w:proofErr w:type="spellStart"/>
      <w:r w:rsidRPr="00DD3E4B">
        <w:rPr>
          <w:rFonts w:ascii="Device Font 10cpi" w:eastAsia="Times New Roman" w:hAnsi="Device Font 10cpi" w:cs="Device Font 10cpi"/>
          <w:sz w:val="24"/>
          <w:szCs w:val="24"/>
          <w:lang w:val="fr-FR"/>
        </w:rPr>
        <w:t>efectua</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în</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conformitate</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cu</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procedura</w:t>
      </w:r>
      <w:proofErr w:type="spellEnd"/>
      <w:r w:rsidRPr="00DD3E4B">
        <w:rPr>
          <w:rFonts w:ascii="Device Font 10cpi" w:eastAsia="Times New Roman" w:hAnsi="Device Font 10cpi" w:cs="Device Font 10cpi"/>
          <w:sz w:val="24"/>
          <w:szCs w:val="24"/>
          <w:lang w:val="fr-FR"/>
        </w:rPr>
        <w:t xml:space="preserve"> de </w:t>
      </w:r>
      <w:proofErr w:type="spellStart"/>
      <w:r w:rsidRPr="00DD3E4B">
        <w:rPr>
          <w:rFonts w:ascii="Device Font 10cpi" w:eastAsia="Times New Roman" w:hAnsi="Device Font 10cpi" w:cs="Device Font 10cpi"/>
          <w:sz w:val="24"/>
          <w:szCs w:val="24"/>
          <w:lang w:val="fr-FR"/>
        </w:rPr>
        <w:t>stabilire</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modificare</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sau</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ajustare</w:t>
      </w:r>
      <w:proofErr w:type="spellEnd"/>
      <w:r w:rsidRPr="00DD3E4B">
        <w:rPr>
          <w:rFonts w:ascii="Device Font 10cpi" w:eastAsia="Times New Roman" w:hAnsi="Device Font 10cpi" w:cs="Device Font 10cpi"/>
          <w:sz w:val="24"/>
          <w:szCs w:val="24"/>
          <w:lang w:val="fr-FR"/>
        </w:rPr>
        <w:t xml:space="preserve"> a </w:t>
      </w:r>
      <w:proofErr w:type="spellStart"/>
      <w:r w:rsidRPr="00DD3E4B">
        <w:rPr>
          <w:rFonts w:ascii="Device Font 10cpi" w:eastAsia="Times New Roman" w:hAnsi="Device Font 10cpi" w:cs="Device Font 10cpi"/>
          <w:sz w:val="24"/>
          <w:szCs w:val="24"/>
          <w:lang w:val="fr-FR"/>
        </w:rPr>
        <w:t>preţurilor</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şi</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tarifelor</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specifică</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serviciului</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delegat</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şi</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cu</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respectarea</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prevederilor</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legilor</w:t>
      </w:r>
      <w:proofErr w:type="spellEnd"/>
      <w:r w:rsidRPr="00DD3E4B">
        <w:rPr>
          <w:rFonts w:ascii="Device Font 10cpi" w:eastAsia="Times New Roman" w:hAnsi="Device Font 10cpi" w:cs="Device Font 10cpi"/>
          <w:sz w:val="24"/>
          <w:szCs w:val="24"/>
          <w:lang w:val="fr-FR"/>
        </w:rPr>
        <w:t xml:space="preserve"> </w:t>
      </w:r>
      <w:proofErr w:type="spellStart"/>
      <w:r w:rsidRPr="00DD3E4B">
        <w:rPr>
          <w:rFonts w:ascii="Device Font 10cpi" w:eastAsia="Times New Roman" w:hAnsi="Device Font 10cpi" w:cs="Device Font 10cpi"/>
          <w:sz w:val="24"/>
          <w:szCs w:val="24"/>
          <w:lang w:val="fr-FR"/>
        </w:rPr>
        <w:t>speciale</w:t>
      </w:r>
      <w:proofErr w:type="spellEnd"/>
      <w:r w:rsidRPr="00DD3E4B">
        <w:rPr>
          <w:rFonts w:ascii="Device Font 10cpi" w:eastAsia="Times New Roman" w:hAnsi="Device Font 10cpi" w:cs="Device Font 10cpi"/>
          <w:sz w:val="24"/>
          <w:szCs w:val="24"/>
          <w:lang w:val="fr-FR"/>
        </w:rPr>
        <w:t>.</w:t>
      </w:r>
    </w:p>
    <w:p w14:paraId="1B1A65C4" w14:textId="30E4912D" w:rsidR="00DD3E4B" w:rsidRPr="00DD3E4B" w:rsidRDefault="00DD3E4B" w:rsidP="00DD3E4B">
      <w:p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b/>
          <w:sz w:val="24"/>
          <w:szCs w:val="24"/>
          <w:u w:val="single"/>
          <w:lang w:val="it-IT"/>
        </w:rPr>
        <w:t>Art.15</w:t>
      </w:r>
      <w:r w:rsidRPr="00DD3E4B">
        <w:rPr>
          <w:rFonts w:ascii="Device Font 10cpi" w:eastAsia="Times New Roman" w:hAnsi="Device Font 10cpi" w:cs="Device Font 10cpi"/>
          <w:sz w:val="24"/>
          <w:szCs w:val="24"/>
          <w:lang w:val="it-IT"/>
        </w:rPr>
        <w:t>. – Preţurile/tarifele la serviciile delegate la data semnării prezentului contract sunt cele stabilite de Asociatie, preturile fiind stabilite si in continuare de Asociatie.</w:t>
      </w:r>
    </w:p>
    <w:p w14:paraId="35F00C25" w14:textId="77777777" w:rsidR="00DD3E4B" w:rsidRPr="00DD3E4B" w:rsidRDefault="00DD3E4B" w:rsidP="00DD3E4B">
      <w:pPr>
        <w:spacing w:after="0" w:line="240" w:lineRule="auto"/>
        <w:jc w:val="both"/>
        <w:rPr>
          <w:rFonts w:ascii="Times New Roman" w:eastAsia="Calibri" w:hAnsi="Times New Roman" w:cs="Times New Roman"/>
          <w:sz w:val="24"/>
          <w:szCs w:val="24"/>
        </w:rPr>
      </w:pPr>
    </w:p>
    <w:p w14:paraId="0E586EBE" w14:textId="77777777" w:rsidR="00DD3E4B" w:rsidRPr="00DD3E4B" w:rsidRDefault="00DD3E4B" w:rsidP="00DD3E4B">
      <w:pPr>
        <w:spacing w:after="0" w:line="240" w:lineRule="auto"/>
        <w:jc w:val="both"/>
        <w:rPr>
          <w:rFonts w:ascii="Device Font 10cpi" w:eastAsia="Times New Roman" w:hAnsi="Device Font 10cpi" w:cs="Device Font 10cpi"/>
          <w:sz w:val="24"/>
          <w:szCs w:val="24"/>
          <w:lang w:val="it-IT"/>
        </w:rPr>
      </w:pPr>
    </w:p>
    <w:p w14:paraId="719D2D96"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lang w:val="it-IT"/>
        </w:rPr>
      </w:pPr>
    </w:p>
    <w:p w14:paraId="35EAC708"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lang w:val="it-IT"/>
        </w:rPr>
      </w:pPr>
      <w:r w:rsidRPr="00DD3E4B">
        <w:rPr>
          <w:rFonts w:ascii="Device Font 10cpi" w:eastAsia="Times New Roman" w:hAnsi="Device Font 10cpi" w:cs="Device Font 10cpi"/>
          <w:b/>
          <w:sz w:val="24"/>
          <w:szCs w:val="24"/>
          <w:lang w:val="it-IT"/>
        </w:rPr>
        <w:t>CAPITOLUL IX</w:t>
      </w:r>
    </w:p>
    <w:p w14:paraId="0AE25B58"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lang w:val="it-IT"/>
        </w:rPr>
      </w:pPr>
    </w:p>
    <w:p w14:paraId="28D705DA" w14:textId="77777777" w:rsidR="00DD3E4B" w:rsidRPr="00DD3E4B" w:rsidRDefault="00DD3E4B" w:rsidP="00DD3E4B">
      <w:pPr>
        <w:spacing w:after="0" w:line="240" w:lineRule="auto"/>
        <w:rPr>
          <w:rFonts w:ascii="Device Font 10cpi" w:eastAsia="Times New Roman" w:hAnsi="Device Font 10cpi" w:cs="Device Font 10cpi"/>
          <w:b/>
          <w:sz w:val="24"/>
          <w:szCs w:val="24"/>
          <w:lang w:val="it-IT"/>
        </w:rPr>
      </w:pPr>
      <w:r w:rsidRPr="00DD3E4B">
        <w:rPr>
          <w:rFonts w:ascii="Device Font 10cpi" w:eastAsia="Times New Roman" w:hAnsi="Device Font 10cpi" w:cs="Device Font 10cpi"/>
          <w:b/>
          <w:sz w:val="24"/>
          <w:szCs w:val="24"/>
          <w:lang w:val="it-IT"/>
        </w:rPr>
        <w:t>Încetarea contractului de delegare a gestiunii</w:t>
      </w:r>
    </w:p>
    <w:p w14:paraId="5C084F97" w14:textId="183EB58C" w:rsidR="00DD3E4B" w:rsidRPr="00DD3E4B" w:rsidRDefault="00DD3E4B" w:rsidP="00DD3E4B">
      <w:p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b/>
          <w:sz w:val="24"/>
          <w:szCs w:val="24"/>
          <w:u w:val="single"/>
          <w:lang w:val="it-IT"/>
        </w:rPr>
        <w:t>Art.1</w:t>
      </w:r>
      <w:r w:rsidR="00E80209">
        <w:rPr>
          <w:rFonts w:ascii="Device Font 10cpi" w:eastAsia="Times New Roman" w:hAnsi="Device Font 10cpi" w:cs="Device Font 10cpi"/>
          <w:b/>
          <w:sz w:val="24"/>
          <w:szCs w:val="24"/>
          <w:u w:val="single"/>
          <w:lang w:val="it-IT"/>
        </w:rPr>
        <w:t>6</w:t>
      </w:r>
      <w:r w:rsidRPr="00DD3E4B">
        <w:rPr>
          <w:rFonts w:ascii="Device Font 10cpi" w:eastAsia="Times New Roman" w:hAnsi="Device Font 10cpi" w:cs="Device Font 10cpi"/>
          <w:sz w:val="24"/>
          <w:szCs w:val="24"/>
          <w:lang w:val="it-IT"/>
        </w:rPr>
        <w:t>. – Prezentul contract de delegare a gestiunii încetează în următoarele situaţii:</w:t>
      </w:r>
    </w:p>
    <w:p w14:paraId="45E23410" w14:textId="77777777" w:rsidR="00DD3E4B" w:rsidRPr="00DD3E4B" w:rsidRDefault="00DD3E4B" w:rsidP="00DD3E4B">
      <w:pPr>
        <w:numPr>
          <w:ilvl w:val="0"/>
          <w:numId w:val="17"/>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La expirarea duratei stabilite prin contractul de delegare, dacă părţile nu convin, în scris, prelungirea acestuia în condiţiile legii,</w:t>
      </w:r>
    </w:p>
    <w:p w14:paraId="11F42C59" w14:textId="77777777" w:rsidR="00DD3E4B" w:rsidRPr="00DD3E4B" w:rsidRDefault="00DD3E4B" w:rsidP="00DD3E4B">
      <w:pPr>
        <w:numPr>
          <w:ilvl w:val="0"/>
          <w:numId w:val="17"/>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În cazul în care interesul naţional sau local o impune, prin denunţarea unilaterală de către delegatar, cu plata unei despăgubiri juste şi prealabile în sarcina delegatarului;</w:t>
      </w:r>
    </w:p>
    <w:p w14:paraId="5F560056" w14:textId="77777777" w:rsidR="00DD3E4B" w:rsidRPr="00DD3E4B" w:rsidRDefault="00DD3E4B" w:rsidP="00DD3E4B">
      <w:pPr>
        <w:numPr>
          <w:ilvl w:val="0"/>
          <w:numId w:val="17"/>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În cazul nerespectării obligaţiilor contractuale de către părţi, prin reziliere, cu plata unei despăgubiri în sarcina părţii în culpă;</w:t>
      </w:r>
    </w:p>
    <w:p w14:paraId="0157D151" w14:textId="77777777" w:rsidR="00DD3E4B" w:rsidRPr="00DD3E4B" w:rsidRDefault="00DD3E4B" w:rsidP="00DD3E4B">
      <w:pPr>
        <w:numPr>
          <w:ilvl w:val="0"/>
          <w:numId w:val="17"/>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La dispariţia, dintr-o cauză de forţă majoră, a sistemului sau în cazul imposibilităţii obiective a delegatuui de a-l exploata, prin renunţare, fără plata unei despăgubiri;</w:t>
      </w:r>
    </w:p>
    <w:p w14:paraId="2105BD63" w14:textId="77777777" w:rsidR="00DD3E4B" w:rsidRPr="00DD3E4B" w:rsidRDefault="00DD3E4B" w:rsidP="00DD3E4B">
      <w:pPr>
        <w:numPr>
          <w:ilvl w:val="0"/>
          <w:numId w:val="17"/>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În cazul reorganizării judiciare sau a falimentului delegatului;</w:t>
      </w:r>
    </w:p>
    <w:p w14:paraId="743F31D7" w14:textId="77777777" w:rsidR="00DD3E4B" w:rsidRPr="00DD3E4B" w:rsidRDefault="00DD3E4B" w:rsidP="00DD3E4B">
      <w:pPr>
        <w:numPr>
          <w:ilvl w:val="0"/>
          <w:numId w:val="17"/>
        </w:num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Alte clauze de încetare a contractului de delegare a gestiunii, convenite de părţi, fără a aduce atingere prevederilor legale în vigoare.</w:t>
      </w:r>
    </w:p>
    <w:p w14:paraId="3767F742" w14:textId="77777777" w:rsidR="00DD3E4B" w:rsidRPr="00DD3E4B" w:rsidRDefault="00DD3E4B" w:rsidP="00DD3E4B">
      <w:pPr>
        <w:spacing w:after="0" w:line="240" w:lineRule="auto"/>
        <w:jc w:val="both"/>
        <w:rPr>
          <w:rFonts w:ascii="Device Font 10cpi" w:eastAsia="Times New Roman" w:hAnsi="Device Font 10cpi" w:cs="Device Font 10cpi"/>
          <w:b/>
          <w:sz w:val="24"/>
          <w:szCs w:val="24"/>
        </w:rPr>
      </w:pPr>
    </w:p>
    <w:p w14:paraId="2A8581A9"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rPr>
      </w:pPr>
      <w:r w:rsidRPr="00DD3E4B">
        <w:rPr>
          <w:rFonts w:ascii="Device Font 10cpi" w:eastAsia="Times New Roman" w:hAnsi="Device Font 10cpi" w:cs="Device Font 10cpi"/>
          <w:b/>
          <w:sz w:val="24"/>
          <w:szCs w:val="24"/>
        </w:rPr>
        <w:t>CAPITOLUL X</w:t>
      </w:r>
    </w:p>
    <w:p w14:paraId="5ECBEC56" w14:textId="77777777" w:rsidR="00DD3E4B" w:rsidRPr="00DD3E4B" w:rsidRDefault="00DD3E4B" w:rsidP="00DD3E4B">
      <w:pPr>
        <w:spacing w:after="0" w:line="240" w:lineRule="auto"/>
        <w:rPr>
          <w:rFonts w:ascii="Device Font 10cpi" w:eastAsia="Times New Roman" w:hAnsi="Device Font 10cpi" w:cs="Device Font 10cpi"/>
          <w:b/>
          <w:sz w:val="24"/>
          <w:szCs w:val="24"/>
        </w:rPr>
      </w:pPr>
      <w:proofErr w:type="spellStart"/>
      <w:r w:rsidRPr="00DD3E4B">
        <w:rPr>
          <w:rFonts w:ascii="Device Font 10cpi" w:eastAsia="Times New Roman" w:hAnsi="Device Font 10cpi" w:cs="Device Font 10cpi"/>
          <w:b/>
          <w:sz w:val="24"/>
          <w:szCs w:val="24"/>
        </w:rPr>
        <w:t>Forţa</w:t>
      </w:r>
      <w:proofErr w:type="spellEnd"/>
      <w:r w:rsidRPr="00DD3E4B">
        <w:rPr>
          <w:rFonts w:ascii="Device Font 10cpi" w:eastAsia="Times New Roman" w:hAnsi="Device Font 10cpi" w:cs="Device Font 10cpi"/>
          <w:b/>
          <w:sz w:val="24"/>
          <w:szCs w:val="24"/>
        </w:rPr>
        <w:t xml:space="preserve"> </w:t>
      </w:r>
      <w:proofErr w:type="spellStart"/>
      <w:r w:rsidRPr="00DD3E4B">
        <w:rPr>
          <w:rFonts w:ascii="Device Font 10cpi" w:eastAsia="Times New Roman" w:hAnsi="Device Font 10cpi" w:cs="Device Font 10cpi"/>
          <w:b/>
          <w:sz w:val="24"/>
          <w:szCs w:val="24"/>
        </w:rPr>
        <w:t>majoră</w:t>
      </w:r>
      <w:proofErr w:type="spellEnd"/>
    </w:p>
    <w:p w14:paraId="50368512" w14:textId="54ED5496" w:rsidR="00DD3E4B" w:rsidRPr="00DD3E4B" w:rsidRDefault="00DD3E4B" w:rsidP="00DD3E4B">
      <w:pPr>
        <w:spacing w:after="0" w:line="240" w:lineRule="auto"/>
        <w:jc w:val="both"/>
        <w:rPr>
          <w:rFonts w:ascii="Device Font 10cpi" w:eastAsia="Times New Roman" w:hAnsi="Device Font 10cpi" w:cs="Device Font 10cpi"/>
          <w:b/>
          <w:sz w:val="24"/>
          <w:szCs w:val="24"/>
        </w:rPr>
      </w:pPr>
      <w:r w:rsidRPr="00DD3E4B">
        <w:rPr>
          <w:rFonts w:ascii="Device Font 10cpi" w:eastAsia="Times New Roman" w:hAnsi="Device Font 10cpi" w:cs="Device Font 10cpi"/>
          <w:b/>
          <w:sz w:val="24"/>
          <w:szCs w:val="24"/>
          <w:u w:val="single"/>
        </w:rPr>
        <w:t>Art.1</w:t>
      </w:r>
      <w:r w:rsidR="00E80209">
        <w:rPr>
          <w:rFonts w:ascii="Device Font 10cpi" w:eastAsia="Times New Roman" w:hAnsi="Device Font 10cpi" w:cs="Device Font 10cpi"/>
          <w:b/>
          <w:sz w:val="24"/>
          <w:szCs w:val="24"/>
          <w:u w:val="single"/>
        </w:rPr>
        <w:t>7</w:t>
      </w:r>
      <w:r w:rsidRPr="00DD3E4B">
        <w:rPr>
          <w:rFonts w:ascii="Device Font 10cpi" w:eastAsia="Times New Roman" w:hAnsi="Device Font 10cpi" w:cs="Device Font 10cpi"/>
          <w:b/>
          <w:sz w:val="24"/>
          <w:szCs w:val="24"/>
          <w:u w:val="single"/>
        </w:rPr>
        <w:t>.</w:t>
      </w:r>
      <w:r w:rsidRPr="00DD3E4B">
        <w:rPr>
          <w:rFonts w:ascii="Device Font 10cpi" w:eastAsia="Times New Roman" w:hAnsi="Device Font 10cpi" w:cs="Device Font 10cpi"/>
          <w:sz w:val="24"/>
          <w:szCs w:val="24"/>
        </w:rPr>
        <w:t xml:space="preserve"> – </w:t>
      </w:r>
      <w:proofErr w:type="spellStart"/>
      <w:r w:rsidRPr="00DD3E4B">
        <w:rPr>
          <w:rFonts w:ascii="Device Font 10cpi" w:eastAsia="Times New Roman" w:hAnsi="Device Font 10cpi" w:cs="Device Font 10cpi"/>
          <w:sz w:val="24"/>
          <w:szCs w:val="24"/>
        </w:rPr>
        <w:t>Niciuna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dintre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părţile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contractante</w:t>
      </w:r>
      <w:proofErr w:type="spellEnd"/>
      <w:r w:rsidRPr="00DD3E4B">
        <w:rPr>
          <w:rFonts w:ascii="Device Font 10cpi" w:eastAsia="Times New Roman" w:hAnsi="Device Font 10cpi" w:cs="Device Font 10cpi"/>
          <w:sz w:val="24"/>
          <w:szCs w:val="24"/>
        </w:rPr>
        <w:t xml:space="preserve"> nu </w:t>
      </w:r>
      <w:proofErr w:type="spellStart"/>
      <w:r w:rsidRPr="00DD3E4B">
        <w:rPr>
          <w:rFonts w:ascii="Device Font 10cpi" w:eastAsia="Times New Roman" w:hAnsi="Device Font 10cpi" w:cs="Device Font 10cpi"/>
          <w:sz w:val="24"/>
          <w:szCs w:val="24"/>
        </w:rPr>
        <w:t>răspunde</w:t>
      </w:r>
      <w:proofErr w:type="spellEnd"/>
      <w:r w:rsidRPr="00DD3E4B">
        <w:rPr>
          <w:rFonts w:ascii="Device Font 10cpi" w:eastAsia="Times New Roman" w:hAnsi="Device Font 10cpi" w:cs="Device Font 10cpi"/>
          <w:sz w:val="24"/>
          <w:szCs w:val="24"/>
        </w:rPr>
        <w:t xml:space="preserve"> de </w:t>
      </w:r>
      <w:proofErr w:type="spellStart"/>
      <w:r w:rsidRPr="00DD3E4B">
        <w:rPr>
          <w:rFonts w:ascii="Device Font 10cpi" w:eastAsia="Times New Roman" w:hAnsi="Device Font 10cpi" w:cs="Device Font 10cpi"/>
          <w:sz w:val="24"/>
          <w:szCs w:val="24"/>
        </w:rPr>
        <w:t>neexecutarea</w:t>
      </w:r>
      <w:proofErr w:type="spellEnd"/>
      <w:r w:rsidRPr="00DD3E4B">
        <w:rPr>
          <w:rFonts w:ascii="Device Font 10cpi" w:eastAsia="Times New Roman" w:hAnsi="Device Font 10cpi" w:cs="Device Font 10cpi"/>
          <w:sz w:val="24"/>
          <w:szCs w:val="24"/>
        </w:rPr>
        <w:t xml:space="preserve"> la </w:t>
      </w:r>
      <w:proofErr w:type="spellStart"/>
      <w:r w:rsidRPr="00DD3E4B">
        <w:rPr>
          <w:rFonts w:ascii="Device Font 10cpi" w:eastAsia="Times New Roman" w:hAnsi="Device Font 10cpi" w:cs="Device Font 10cpi"/>
          <w:sz w:val="24"/>
          <w:szCs w:val="24"/>
        </w:rPr>
        <w:t>termen</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sau</w:t>
      </w:r>
      <w:proofErr w:type="spellEnd"/>
      <w:r w:rsidRPr="00DD3E4B">
        <w:rPr>
          <w:rFonts w:ascii="Device Font 10cpi" w:eastAsia="Times New Roman" w:hAnsi="Device Font 10cpi" w:cs="Device Font 10cpi"/>
          <w:sz w:val="24"/>
          <w:szCs w:val="24"/>
        </w:rPr>
        <w:t>/</w:t>
      </w:r>
      <w:proofErr w:type="spellStart"/>
      <w:r w:rsidRPr="00DD3E4B">
        <w:rPr>
          <w:rFonts w:ascii="Device Font 10cpi" w:eastAsia="Times New Roman" w:hAnsi="Device Font 10cpi" w:cs="Device Font 10cpi"/>
          <w:sz w:val="24"/>
          <w:szCs w:val="24"/>
        </w:rPr>
        <w:t>şi</w:t>
      </w:r>
      <w:proofErr w:type="spellEnd"/>
      <w:r w:rsidRPr="00DD3E4B">
        <w:rPr>
          <w:rFonts w:ascii="Device Font 10cpi" w:eastAsia="Times New Roman" w:hAnsi="Device Font 10cpi" w:cs="Device Font 10cpi"/>
          <w:sz w:val="24"/>
          <w:szCs w:val="24"/>
        </w:rPr>
        <w:t xml:space="preserve"> de </w:t>
      </w:r>
      <w:proofErr w:type="spellStart"/>
      <w:r w:rsidRPr="00DD3E4B">
        <w:rPr>
          <w:rFonts w:ascii="Device Font 10cpi" w:eastAsia="Times New Roman" w:hAnsi="Device Font 10cpi" w:cs="Device Font 10cpi"/>
          <w:sz w:val="24"/>
          <w:szCs w:val="24"/>
        </w:rPr>
        <w:t>executarea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în</w:t>
      </w:r>
      <w:proofErr w:type="spellEnd"/>
      <w:r w:rsidRPr="00DD3E4B">
        <w:rPr>
          <w:rFonts w:ascii="Device Font 10cpi" w:eastAsia="Times New Roman" w:hAnsi="Device Font 10cpi" w:cs="Device Font 10cpi"/>
          <w:sz w:val="24"/>
          <w:szCs w:val="24"/>
        </w:rPr>
        <w:t xml:space="preserve"> mod </w:t>
      </w:r>
      <w:proofErr w:type="spellStart"/>
      <w:r w:rsidRPr="00DD3E4B">
        <w:rPr>
          <w:rFonts w:ascii="Device Font 10cpi" w:eastAsia="Times New Roman" w:hAnsi="Device Font 10cpi" w:cs="Device Font 10cpi"/>
          <w:sz w:val="24"/>
          <w:szCs w:val="24"/>
        </w:rPr>
        <w:t>necorespunzător</w:t>
      </w:r>
      <w:proofErr w:type="spellEnd"/>
      <w:r w:rsidRPr="00DD3E4B">
        <w:rPr>
          <w:rFonts w:ascii="Device Font 10cpi" w:eastAsia="Times New Roman" w:hAnsi="Device Font 10cpi" w:cs="Device Font 10cpi"/>
          <w:sz w:val="24"/>
          <w:szCs w:val="24"/>
        </w:rPr>
        <w:t xml:space="preserve">, total </w:t>
      </w:r>
      <w:proofErr w:type="spellStart"/>
      <w:r w:rsidRPr="00DD3E4B">
        <w:rPr>
          <w:rFonts w:ascii="Device Font 10cpi" w:eastAsia="Times New Roman" w:hAnsi="Device Font 10cpi" w:cs="Device Font 10cpi"/>
          <w:sz w:val="24"/>
          <w:szCs w:val="24"/>
        </w:rPr>
        <w:t>ori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parţial</w:t>
      </w:r>
      <w:proofErr w:type="spellEnd"/>
      <w:r w:rsidRPr="00DD3E4B">
        <w:rPr>
          <w:rFonts w:ascii="Device Font 10cpi" w:eastAsia="Times New Roman" w:hAnsi="Device Font 10cpi" w:cs="Device Font 10cpi"/>
          <w:sz w:val="24"/>
          <w:szCs w:val="24"/>
        </w:rPr>
        <w:t xml:space="preserve">, al </w:t>
      </w:r>
      <w:proofErr w:type="spellStart"/>
      <w:r w:rsidRPr="00DD3E4B">
        <w:rPr>
          <w:rFonts w:ascii="Device Font 10cpi" w:eastAsia="Times New Roman" w:hAnsi="Device Font 10cpi" w:cs="Device Font 10cpi"/>
          <w:sz w:val="24"/>
          <w:szCs w:val="24"/>
        </w:rPr>
        <w:t>oricărei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obligaţii</w:t>
      </w:r>
      <w:proofErr w:type="spellEnd"/>
      <w:r w:rsidRPr="00DD3E4B">
        <w:rPr>
          <w:rFonts w:ascii="Device Font 10cpi" w:eastAsia="Times New Roman" w:hAnsi="Device Font 10cpi" w:cs="Device Font 10cpi"/>
          <w:sz w:val="24"/>
          <w:szCs w:val="24"/>
        </w:rPr>
        <w:t xml:space="preserve"> care </w:t>
      </w:r>
      <w:proofErr w:type="spellStart"/>
      <w:r w:rsidRPr="00DD3E4B">
        <w:rPr>
          <w:rFonts w:ascii="Device Font 10cpi" w:eastAsia="Times New Roman" w:hAnsi="Device Font 10cpi" w:cs="Device Font 10cpi"/>
          <w:sz w:val="24"/>
          <w:szCs w:val="24"/>
        </w:rPr>
        <w:t>îi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revine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în</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baza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prezentului</w:t>
      </w:r>
      <w:proofErr w:type="spellEnd"/>
      <w:r w:rsidRPr="00DD3E4B">
        <w:rPr>
          <w:rFonts w:ascii="Device Font 10cpi" w:eastAsia="Times New Roman" w:hAnsi="Device Font 10cpi" w:cs="Device Font 10cpi"/>
          <w:sz w:val="24"/>
          <w:szCs w:val="24"/>
        </w:rPr>
        <w:t xml:space="preserve"> contract de </w:t>
      </w:r>
      <w:proofErr w:type="spellStart"/>
      <w:r w:rsidRPr="00DD3E4B">
        <w:rPr>
          <w:rFonts w:ascii="Device Font 10cpi" w:eastAsia="Times New Roman" w:hAnsi="Device Font 10cpi" w:cs="Device Font 10cpi"/>
          <w:sz w:val="24"/>
          <w:szCs w:val="24"/>
        </w:rPr>
        <w:t>delegare</w:t>
      </w:r>
      <w:proofErr w:type="spellEnd"/>
      <w:r w:rsidRPr="00DD3E4B">
        <w:rPr>
          <w:rFonts w:ascii="Device Font 10cpi" w:eastAsia="Times New Roman" w:hAnsi="Device Font 10cpi" w:cs="Device Font 10cpi"/>
          <w:sz w:val="24"/>
          <w:szCs w:val="24"/>
        </w:rPr>
        <w:t xml:space="preserve"> a </w:t>
      </w:r>
      <w:proofErr w:type="spellStart"/>
      <w:r w:rsidRPr="00DD3E4B">
        <w:rPr>
          <w:rFonts w:ascii="Device Font 10cpi" w:eastAsia="Times New Roman" w:hAnsi="Device Font 10cpi" w:cs="Device Font 10cpi"/>
          <w:sz w:val="24"/>
          <w:szCs w:val="24"/>
        </w:rPr>
        <w:t>gestiunii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dacă</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neexecutarea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sau</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executarea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necorespunzătoare</w:t>
      </w:r>
      <w:proofErr w:type="spellEnd"/>
      <w:r w:rsidRPr="00DD3E4B">
        <w:rPr>
          <w:rFonts w:ascii="Device Font 10cpi" w:eastAsia="Times New Roman" w:hAnsi="Device Font 10cpi" w:cs="Device Font 10cpi"/>
          <w:sz w:val="24"/>
          <w:szCs w:val="24"/>
        </w:rPr>
        <w:t xml:space="preserve"> </w:t>
      </w:r>
      <w:proofErr w:type="gramStart"/>
      <w:r w:rsidRPr="00DD3E4B">
        <w:rPr>
          <w:rFonts w:ascii="Device Font 10cpi" w:eastAsia="Times New Roman" w:hAnsi="Device Font 10cpi" w:cs="Device Font 10cpi"/>
          <w:sz w:val="24"/>
          <w:szCs w:val="24"/>
        </w:rPr>
        <w:t>a</w:t>
      </w:r>
      <w:proofErr w:type="gram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obligaţiei</w:t>
      </w:r>
      <w:proofErr w:type="spellEnd"/>
      <w:r w:rsidRPr="00DD3E4B">
        <w:rPr>
          <w:rFonts w:ascii="Device Font 10cpi" w:eastAsia="Times New Roman" w:hAnsi="Device Font 10cpi" w:cs="Device Font 10cpi"/>
          <w:sz w:val="24"/>
          <w:szCs w:val="24"/>
        </w:rPr>
        <w:t xml:space="preserve"> respective a </w:t>
      </w:r>
      <w:proofErr w:type="spellStart"/>
      <w:r w:rsidRPr="00DD3E4B">
        <w:rPr>
          <w:rFonts w:ascii="Device Font 10cpi" w:eastAsia="Times New Roman" w:hAnsi="Device Font 10cpi" w:cs="Device Font 10cpi"/>
          <w:sz w:val="24"/>
          <w:szCs w:val="24"/>
        </w:rPr>
        <w:t>fost</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cauzată</w:t>
      </w:r>
      <w:proofErr w:type="spellEnd"/>
      <w:r w:rsidRPr="00DD3E4B">
        <w:rPr>
          <w:rFonts w:ascii="Device Font 10cpi" w:eastAsia="Times New Roman" w:hAnsi="Device Font 10cpi" w:cs="Device Font 10cpi"/>
          <w:sz w:val="24"/>
          <w:szCs w:val="24"/>
        </w:rPr>
        <w:t xml:space="preserve"> de </w:t>
      </w:r>
      <w:proofErr w:type="spellStart"/>
      <w:r w:rsidRPr="00DD3E4B">
        <w:rPr>
          <w:rFonts w:ascii="Device Font 10cpi" w:eastAsia="Times New Roman" w:hAnsi="Device Font 10cpi" w:cs="Device Font 10cpi"/>
          <w:sz w:val="24"/>
          <w:szCs w:val="24"/>
        </w:rPr>
        <w:t>forţa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majoră</w:t>
      </w:r>
      <w:proofErr w:type="spellEnd"/>
      <w:r w:rsidRPr="00DD3E4B">
        <w:rPr>
          <w:rFonts w:ascii="Device Font 10cpi" w:eastAsia="Times New Roman" w:hAnsi="Device Font 10cpi" w:cs="Device Font 10cpi"/>
          <w:sz w:val="24"/>
          <w:szCs w:val="24"/>
        </w:rPr>
        <w:t>.</w:t>
      </w:r>
    </w:p>
    <w:p w14:paraId="569BD79C" w14:textId="77777777" w:rsidR="00DD3E4B" w:rsidRPr="00DD3E4B" w:rsidRDefault="00DD3E4B" w:rsidP="00DD3E4B">
      <w:pPr>
        <w:spacing w:after="0" w:line="240" w:lineRule="auto"/>
        <w:jc w:val="both"/>
        <w:rPr>
          <w:rFonts w:ascii="Device Font 10cpi" w:eastAsia="Times New Roman" w:hAnsi="Device Font 10cpi" w:cs="Device Font 10cpi"/>
          <w:sz w:val="24"/>
          <w:szCs w:val="24"/>
        </w:rPr>
      </w:pPr>
      <w:r w:rsidRPr="00DD3E4B">
        <w:rPr>
          <w:rFonts w:ascii="Device Font 10cpi" w:eastAsia="Times New Roman" w:hAnsi="Device Font 10cpi" w:cs="Device Font 10cpi"/>
          <w:sz w:val="24"/>
          <w:szCs w:val="24"/>
        </w:rPr>
        <w:tab/>
      </w:r>
      <w:proofErr w:type="spellStart"/>
      <w:r w:rsidRPr="00DD3E4B">
        <w:rPr>
          <w:rFonts w:ascii="Device Font 10cpi" w:eastAsia="Times New Roman" w:hAnsi="Device Font 10cpi" w:cs="Device Font 10cpi"/>
          <w:sz w:val="24"/>
          <w:szCs w:val="24"/>
        </w:rPr>
        <w:t>Partea</w:t>
      </w:r>
      <w:proofErr w:type="spellEnd"/>
      <w:r w:rsidRPr="00DD3E4B">
        <w:rPr>
          <w:rFonts w:ascii="Device Font 10cpi" w:eastAsia="Times New Roman" w:hAnsi="Device Font 10cpi" w:cs="Device Font 10cpi"/>
          <w:sz w:val="24"/>
          <w:szCs w:val="24"/>
        </w:rPr>
        <w:t xml:space="preserve"> care </w:t>
      </w:r>
      <w:proofErr w:type="spellStart"/>
      <w:r w:rsidRPr="00DD3E4B">
        <w:rPr>
          <w:rFonts w:ascii="Device Font 10cpi" w:eastAsia="Times New Roman" w:hAnsi="Device Font 10cpi" w:cs="Device Font 10cpi"/>
          <w:sz w:val="24"/>
          <w:szCs w:val="24"/>
        </w:rPr>
        <w:t>invocă</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forţa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majoră</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este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obligată</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să</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notifice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celeilalte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părţi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în</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termen</w:t>
      </w:r>
      <w:proofErr w:type="spellEnd"/>
      <w:r w:rsidRPr="00DD3E4B">
        <w:rPr>
          <w:rFonts w:ascii="Device Font 10cpi" w:eastAsia="Times New Roman" w:hAnsi="Device Font 10cpi" w:cs="Device Font 10cpi"/>
          <w:sz w:val="24"/>
          <w:szCs w:val="24"/>
        </w:rPr>
        <w:t xml:space="preserve"> de 90 de </w:t>
      </w:r>
      <w:proofErr w:type="spellStart"/>
      <w:r w:rsidRPr="00DD3E4B">
        <w:rPr>
          <w:rFonts w:ascii="Device Font 10cpi" w:eastAsia="Times New Roman" w:hAnsi="Device Font 10cpi" w:cs="Device Font 10cpi"/>
          <w:sz w:val="24"/>
          <w:szCs w:val="24"/>
        </w:rPr>
        <w:t>zile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producerea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evenimentului</w:t>
      </w:r>
      <w:proofErr w:type="spellEnd"/>
      <w:r w:rsidRPr="00DD3E4B">
        <w:rPr>
          <w:rFonts w:ascii="Device Font 10cpi" w:eastAsia="Times New Roman" w:hAnsi="Device Font 10cpi" w:cs="Device Font 10cpi"/>
          <w:sz w:val="24"/>
          <w:szCs w:val="24"/>
        </w:rPr>
        <w:t xml:space="preserve">, precum </w:t>
      </w:r>
      <w:proofErr w:type="spellStart"/>
      <w:r w:rsidRPr="00DD3E4B">
        <w:rPr>
          <w:rFonts w:ascii="Device Font 10cpi" w:eastAsia="Times New Roman" w:hAnsi="Device Font 10cpi" w:cs="Device Font 10cpi"/>
          <w:sz w:val="24"/>
          <w:szCs w:val="24"/>
        </w:rPr>
        <w:t>şi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dovada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forţei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majore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şi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să</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ia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toate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măsurile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posibile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în</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vederea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limitării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consecinţelor</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lui</w:t>
      </w:r>
      <w:proofErr w:type="spellEnd"/>
      <w:r w:rsidRPr="00DD3E4B">
        <w:rPr>
          <w:rFonts w:ascii="Device Font 10cpi" w:eastAsia="Times New Roman" w:hAnsi="Device Font 10cpi" w:cs="Device Font 10cpi"/>
          <w:sz w:val="24"/>
          <w:szCs w:val="24"/>
        </w:rPr>
        <w:t>.</w:t>
      </w:r>
    </w:p>
    <w:p w14:paraId="33AB4DDF" w14:textId="77777777" w:rsidR="00DD3E4B" w:rsidRPr="00DD3E4B" w:rsidRDefault="00DD3E4B" w:rsidP="00DD3E4B">
      <w:pPr>
        <w:spacing w:after="0" w:line="240" w:lineRule="auto"/>
        <w:jc w:val="both"/>
        <w:rPr>
          <w:rFonts w:ascii="Device Font 10cpi" w:eastAsia="Times New Roman" w:hAnsi="Device Font 10cpi" w:cs="Device Font 10cpi"/>
          <w:sz w:val="24"/>
          <w:szCs w:val="24"/>
        </w:rPr>
      </w:pPr>
      <w:r w:rsidRPr="00DD3E4B">
        <w:rPr>
          <w:rFonts w:ascii="Device Font 10cpi" w:eastAsia="Times New Roman" w:hAnsi="Device Font 10cpi" w:cs="Device Font 10cpi"/>
          <w:sz w:val="24"/>
          <w:szCs w:val="24"/>
        </w:rPr>
        <w:tab/>
      </w:r>
      <w:proofErr w:type="spellStart"/>
      <w:r w:rsidRPr="00DD3E4B">
        <w:rPr>
          <w:rFonts w:ascii="Device Font 10cpi" w:eastAsia="Times New Roman" w:hAnsi="Device Font 10cpi" w:cs="Device Font 10cpi"/>
          <w:sz w:val="24"/>
          <w:szCs w:val="24"/>
        </w:rPr>
        <w:t>Dacă</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în</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termen</w:t>
      </w:r>
      <w:proofErr w:type="spellEnd"/>
      <w:r w:rsidRPr="00DD3E4B">
        <w:rPr>
          <w:rFonts w:ascii="Device Font 10cpi" w:eastAsia="Times New Roman" w:hAnsi="Device Font 10cpi" w:cs="Device Font 10cpi"/>
          <w:sz w:val="24"/>
          <w:szCs w:val="24"/>
        </w:rPr>
        <w:t xml:space="preserve"> de 90 de </w:t>
      </w:r>
      <w:proofErr w:type="spellStart"/>
      <w:r w:rsidRPr="00DD3E4B">
        <w:rPr>
          <w:rFonts w:ascii="Device Font 10cpi" w:eastAsia="Times New Roman" w:hAnsi="Device Font 10cpi" w:cs="Device Font 10cpi"/>
          <w:sz w:val="24"/>
          <w:szCs w:val="24"/>
        </w:rPr>
        <w:t>zile</w:t>
      </w:r>
      <w:proofErr w:type="spellEnd"/>
      <w:r w:rsidRPr="00DD3E4B">
        <w:rPr>
          <w:rFonts w:ascii="Device Font 10cpi" w:eastAsia="Times New Roman" w:hAnsi="Device Font 10cpi" w:cs="Device Font 10cpi"/>
          <w:sz w:val="24"/>
          <w:szCs w:val="24"/>
        </w:rPr>
        <w:t xml:space="preserve"> de la </w:t>
      </w:r>
      <w:proofErr w:type="spellStart"/>
      <w:r w:rsidRPr="00DD3E4B">
        <w:rPr>
          <w:rFonts w:ascii="Device Font 10cpi" w:eastAsia="Times New Roman" w:hAnsi="Device Font 10cpi" w:cs="Device Font 10cpi"/>
          <w:sz w:val="24"/>
          <w:szCs w:val="24"/>
        </w:rPr>
        <w:t>producere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evenimentul</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respectiv</w:t>
      </w:r>
      <w:proofErr w:type="spellEnd"/>
      <w:r w:rsidRPr="00DD3E4B">
        <w:rPr>
          <w:rFonts w:ascii="Device Font 10cpi" w:eastAsia="Times New Roman" w:hAnsi="Device Font 10cpi" w:cs="Device Font 10cpi"/>
          <w:sz w:val="24"/>
          <w:szCs w:val="24"/>
        </w:rPr>
        <w:t xml:space="preserve"> nu </w:t>
      </w:r>
      <w:proofErr w:type="spellStart"/>
      <w:r w:rsidRPr="00DD3E4B">
        <w:rPr>
          <w:rFonts w:ascii="Device Font 10cpi" w:eastAsia="Times New Roman" w:hAnsi="Device Font 10cpi" w:cs="Device Font 10cpi"/>
          <w:sz w:val="24"/>
          <w:szCs w:val="24"/>
        </w:rPr>
        <w:t>încetează</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părţile</w:t>
      </w:r>
      <w:proofErr w:type="spellEnd"/>
      <w:r w:rsidRPr="00DD3E4B">
        <w:rPr>
          <w:rFonts w:ascii="Device Font 10cpi" w:eastAsia="Times New Roman" w:hAnsi="Device Font 10cpi" w:cs="Device Font 10cpi"/>
          <w:sz w:val="24"/>
          <w:szCs w:val="24"/>
        </w:rPr>
        <w:t xml:space="preserve"> au </w:t>
      </w:r>
      <w:proofErr w:type="spellStart"/>
      <w:r w:rsidRPr="00DD3E4B">
        <w:rPr>
          <w:rFonts w:ascii="Device Font 10cpi" w:eastAsia="Times New Roman" w:hAnsi="Device Font 10cpi" w:cs="Device Font 10cpi"/>
          <w:sz w:val="24"/>
          <w:szCs w:val="24"/>
        </w:rPr>
        <w:t>dreptul</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să</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îşi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notifice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încetarea</w:t>
      </w:r>
      <w:proofErr w:type="spellEnd"/>
      <w:r w:rsidRPr="00DD3E4B">
        <w:rPr>
          <w:rFonts w:ascii="Device Font 10cpi" w:eastAsia="Times New Roman" w:hAnsi="Device Font 10cpi" w:cs="Device Font 10cpi"/>
          <w:sz w:val="24"/>
          <w:szCs w:val="24"/>
        </w:rPr>
        <w:t xml:space="preserve"> de </w:t>
      </w:r>
      <w:proofErr w:type="spellStart"/>
      <w:r w:rsidRPr="00DD3E4B">
        <w:rPr>
          <w:rFonts w:ascii="Device Font 10cpi" w:eastAsia="Times New Roman" w:hAnsi="Device Font 10cpi" w:cs="Device Font 10cpi"/>
          <w:sz w:val="24"/>
          <w:szCs w:val="24"/>
        </w:rPr>
        <w:t>plin</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drept</w:t>
      </w:r>
      <w:proofErr w:type="spellEnd"/>
      <w:r w:rsidRPr="00DD3E4B">
        <w:rPr>
          <w:rFonts w:ascii="Device Font 10cpi" w:eastAsia="Times New Roman" w:hAnsi="Device Font 10cpi" w:cs="Device Font 10cpi"/>
          <w:sz w:val="24"/>
          <w:szCs w:val="24"/>
        </w:rPr>
        <w:t xml:space="preserve"> a </w:t>
      </w:r>
      <w:proofErr w:type="spellStart"/>
      <w:r w:rsidRPr="00DD3E4B">
        <w:rPr>
          <w:rFonts w:ascii="Device Font 10cpi" w:eastAsia="Times New Roman" w:hAnsi="Device Font 10cpi" w:cs="Device Font 10cpi"/>
          <w:sz w:val="24"/>
          <w:szCs w:val="24"/>
        </w:rPr>
        <w:t>prezentului</w:t>
      </w:r>
      <w:proofErr w:type="spellEnd"/>
      <w:r w:rsidRPr="00DD3E4B">
        <w:rPr>
          <w:rFonts w:ascii="Device Font 10cpi" w:eastAsia="Times New Roman" w:hAnsi="Device Font 10cpi" w:cs="Device Font 10cpi"/>
          <w:sz w:val="24"/>
          <w:szCs w:val="24"/>
        </w:rPr>
        <w:t xml:space="preserve"> contract de </w:t>
      </w:r>
      <w:proofErr w:type="spellStart"/>
      <w:r w:rsidRPr="00DD3E4B">
        <w:rPr>
          <w:rFonts w:ascii="Device Font 10cpi" w:eastAsia="Times New Roman" w:hAnsi="Device Font 10cpi" w:cs="Device Font 10cpi"/>
          <w:sz w:val="24"/>
          <w:szCs w:val="24"/>
        </w:rPr>
        <w:t>delegare</w:t>
      </w:r>
      <w:proofErr w:type="spellEnd"/>
      <w:r w:rsidRPr="00DD3E4B">
        <w:rPr>
          <w:rFonts w:ascii="Device Font 10cpi" w:eastAsia="Times New Roman" w:hAnsi="Device Font 10cpi" w:cs="Device Font 10cpi"/>
          <w:sz w:val="24"/>
          <w:szCs w:val="24"/>
        </w:rPr>
        <w:t xml:space="preserve"> a </w:t>
      </w:r>
      <w:proofErr w:type="spellStart"/>
      <w:r w:rsidRPr="00DD3E4B">
        <w:rPr>
          <w:rFonts w:ascii="Device Font 10cpi" w:eastAsia="Times New Roman" w:hAnsi="Device Font 10cpi" w:cs="Device Font 10cpi"/>
          <w:sz w:val="24"/>
          <w:szCs w:val="24"/>
        </w:rPr>
        <w:t>gestiunii</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fără</w:t>
      </w:r>
      <w:proofErr w:type="spellEnd"/>
      <w:r w:rsidRPr="00DD3E4B">
        <w:rPr>
          <w:rFonts w:ascii="Device Font 10cpi" w:eastAsia="Times New Roman" w:hAnsi="Device Font 10cpi" w:cs="Device Font 10cpi"/>
          <w:sz w:val="24"/>
          <w:szCs w:val="24"/>
        </w:rPr>
        <w:t xml:space="preserve"> ca </w:t>
      </w:r>
      <w:proofErr w:type="spellStart"/>
      <w:r w:rsidRPr="00DD3E4B">
        <w:rPr>
          <w:rFonts w:ascii="Device Font 10cpi" w:eastAsia="Times New Roman" w:hAnsi="Device Font 10cpi" w:cs="Device Font 10cpi"/>
          <w:sz w:val="24"/>
          <w:szCs w:val="24"/>
        </w:rPr>
        <w:t>vreuna</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dintre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ele</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să</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pretindă</w:t>
      </w:r>
      <w:proofErr w:type="spellEnd"/>
      <w:r w:rsidRPr="00DD3E4B">
        <w:rPr>
          <w:rFonts w:ascii="Device Font 10cpi" w:eastAsia="Times New Roman" w:hAnsi="Device Font 10cpi" w:cs="Device Font 10cpi"/>
          <w:sz w:val="24"/>
          <w:szCs w:val="24"/>
        </w:rPr>
        <w:t xml:space="preserve"> </w:t>
      </w:r>
      <w:proofErr w:type="spellStart"/>
      <w:r w:rsidRPr="00DD3E4B">
        <w:rPr>
          <w:rFonts w:ascii="Device Font 10cpi" w:eastAsia="Times New Roman" w:hAnsi="Device Font 10cpi" w:cs="Device Font 10cpi"/>
          <w:sz w:val="24"/>
          <w:szCs w:val="24"/>
        </w:rPr>
        <w:t>daune-interese</w:t>
      </w:r>
      <w:proofErr w:type="spellEnd"/>
      <w:r w:rsidRPr="00DD3E4B">
        <w:rPr>
          <w:rFonts w:ascii="Device Font 10cpi" w:eastAsia="Times New Roman" w:hAnsi="Device Font 10cpi" w:cs="Device Font 10cpi"/>
          <w:sz w:val="24"/>
          <w:szCs w:val="24"/>
        </w:rPr>
        <w:t>.</w:t>
      </w:r>
    </w:p>
    <w:p w14:paraId="4DD72174" w14:textId="77777777" w:rsidR="00DD3E4B" w:rsidRPr="00DD3E4B" w:rsidRDefault="00DD3E4B" w:rsidP="00DD3E4B">
      <w:pPr>
        <w:spacing w:after="0" w:line="240" w:lineRule="auto"/>
        <w:jc w:val="both"/>
        <w:rPr>
          <w:rFonts w:ascii="Device Font 10cpi" w:eastAsia="Times New Roman" w:hAnsi="Device Font 10cpi" w:cs="Device Font 10cpi"/>
          <w:sz w:val="24"/>
          <w:szCs w:val="24"/>
        </w:rPr>
      </w:pPr>
    </w:p>
    <w:p w14:paraId="512B36E2"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lang w:val="it-IT"/>
        </w:rPr>
      </w:pPr>
    </w:p>
    <w:p w14:paraId="01E54A7B"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lang w:val="it-IT"/>
        </w:rPr>
      </w:pPr>
      <w:r w:rsidRPr="00DD3E4B">
        <w:rPr>
          <w:rFonts w:ascii="Device Font 10cpi" w:eastAsia="Times New Roman" w:hAnsi="Device Font 10cpi" w:cs="Device Font 10cpi"/>
          <w:b/>
          <w:sz w:val="24"/>
          <w:szCs w:val="24"/>
          <w:lang w:val="it-IT"/>
        </w:rPr>
        <w:t>CAPITOLUL XI</w:t>
      </w:r>
    </w:p>
    <w:p w14:paraId="54670402" w14:textId="77777777" w:rsidR="00DD3E4B" w:rsidRPr="00DD3E4B" w:rsidRDefault="00DD3E4B" w:rsidP="00DD3E4B">
      <w:pPr>
        <w:spacing w:after="0" w:line="240" w:lineRule="auto"/>
        <w:rPr>
          <w:rFonts w:ascii="Device Font 10cpi" w:eastAsia="Times New Roman" w:hAnsi="Device Font 10cpi" w:cs="Device Font 10cpi"/>
          <w:b/>
          <w:sz w:val="24"/>
          <w:szCs w:val="24"/>
          <w:lang w:val="it-IT"/>
        </w:rPr>
      </w:pPr>
      <w:r w:rsidRPr="00DD3E4B">
        <w:rPr>
          <w:rFonts w:ascii="Device Font 10cpi" w:eastAsia="Times New Roman" w:hAnsi="Device Font 10cpi" w:cs="Device Font 10cpi"/>
          <w:b/>
          <w:sz w:val="24"/>
          <w:szCs w:val="24"/>
          <w:lang w:val="it-IT"/>
        </w:rPr>
        <w:t>Administrarea patrimoniului public şi privat</w:t>
      </w:r>
    </w:p>
    <w:p w14:paraId="0F11AAD5" w14:textId="50039953" w:rsidR="00DD3E4B" w:rsidRDefault="00DD3E4B" w:rsidP="00DD3E4B">
      <w:pPr>
        <w:spacing w:after="0" w:line="240" w:lineRule="auto"/>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b/>
          <w:sz w:val="24"/>
          <w:szCs w:val="24"/>
          <w:u w:val="single"/>
          <w:lang w:val="it-IT"/>
        </w:rPr>
        <w:t>Art.1</w:t>
      </w:r>
      <w:r w:rsidR="00E80209">
        <w:rPr>
          <w:rFonts w:ascii="Device Font 10cpi" w:eastAsia="Times New Roman" w:hAnsi="Device Font 10cpi" w:cs="Device Font 10cpi"/>
          <w:b/>
          <w:sz w:val="24"/>
          <w:szCs w:val="24"/>
          <w:u w:val="single"/>
          <w:lang w:val="it-IT"/>
        </w:rPr>
        <w:t>8</w:t>
      </w:r>
      <w:r w:rsidRPr="00DD3E4B">
        <w:rPr>
          <w:rFonts w:ascii="Device Font 10cpi" w:eastAsia="Times New Roman" w:hAnsi="Device Font 10cpi" w:cs="Device Font 10cpi"/>
          <w:sz w:val="24"/>
          <w:szCs w:val="24"/>
          <w:lang w:val="it-IT"/>
        </w:rPr>
        <w:t>. – În conformitate cu prevederile legale în vigoare</w:t>
      </w:r>
    </w:p>
    <w:p w14:paraId="351DE55C" w14:textId="56F4DCF4" w:rsidR="00B95937" w:rsidRDefault="00B95937" w:rsidP="00DD3E4B">
      <w:pPr>
        <w:spacing w:after="0" w:line="240" w:lineRule="auto"/>
        <w:rPr>
          <w:rFonts w:ascii="Device Font 10cpi" w:eastAsia="Times New Roman" w:hAnsi="Device Font 10cpi" w:cs="Device Font 10cpi"/>
          <w:sz w:val="24"/>
          <w:szCs w:val="24"/>
          <w:lang w:val="it-IT"/>
        </w:rPr>
      </w:pPr>
    </w:p>
    <w:p w14:paraId="0ACD5103" w14:textId="77777777" w:rsidR="00B95937" w:rsidRPr="00DD3E4B" w:rsidRDefault="00B95937" w:rsidP="00DD3E4B">
      <w:pPr>
        <w:spacing w:after="0" w:line="240" w:lineRule="auto"/>
        <w:rPr>
          <w:rFonts w:ascii="Device Font 10cpi" w:eastAsia="Times New Roman" w:hAnsi="Device Font 10cpi" w:cs="Device Font 10cpi"/>
          <w:sz w:val="24"/>
          <w:szCs w:val="24"/>
          <w:lang w:val="it-IT"/>
        </w:rPr>
      </w:pPr>
    </w:p>
    <w:p w14:paraId="33D3594A" w14:textId="77777777" w:rsidR="00DD3E4B" w:rsidRPr="00DD3E4B" w:rsidRDefault="00DD3E4B" w:rsidP="00DD3E4B">
      <w:pPr>
        <w:spacing w:after="0" w:line="240" w:lineRule="auto"/>
        <w:rPr>
          <w:rFonts w:ascii="Device Font 10cpi" w:eastAsia="Times New Roman" w:hAnsi="Device Font 10cpi" w:cs="Device Font 10cpi"/>
          <w:sz w:val="24"/>
          <w:szCs w:val="24"/>
          <w:lang w:val="it-IT"/>
        </w:rPr>
      </w:pPr>
    </w:p>
    <w:p w14:paraId="4E15304B"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lang w:val="it-IT"/>
        </w:rPr>
      </w:pPr>
      <w:r w:rsidRPr="00DD3E4B">
        <w:rPr>
          <w:rFonts w:ascii="Device Font 10cpi" w:eastAsia="Times New Roman" w:hAnsi="Device Font 10cpi" w:cs="Device Font 10cpi"/>
          <w:b/>
          <w:sz w:val="24"/>
          <w:szCs w:val="24"/>
          <w:lang w:val="it-IT"/>
        </w:rPr>
        <w:t>CAPITOLUL XII</w:t>
      </w:r>
    </w:p>
    <w:p w14:paraId="1DEA80DE" w14:textId="77777777" w:rsidR="00DD3E4B" w:rsidRPr="00DD3E4B" w:rsidRDefault="00DD3E4B" w:rsidP="00DD3E4B">
      <w:pPr>
        <w:spacing w:after="0" w:line="240" w:lineRule="auto"/>
        <w:rPr>
          <w:rFonts w:ascii="Device Font 10cpi" w:eastAsia="Times New Roman" w:hAnsi="Device Font 10cpi" w:cs="Device Font 10cpi"/>
          <w:b/>
          <w:sz w:val="24"/>
          <w:szCs w:val="24"/>
          <w:lang w:val="it-IT"/>
        </w:rPr>
      </w:pPr>
      <w:r w:rsidRPr="00DD3E4B">
        <w:rPr>
          <w:rFonts w:ascii="Device Font 10cpi" w:eastAsia="Times New Roman" w:hAnsi="Device Font 10cpi" w:cs="Device Font 10cpi"/>
          <w:b/>
          <w:sz w:val="24"/>
          <w:szCs w:val="24"/>
          <w:lang w:val="it-IT"/>
        </w:rPr>
        <w:t>Rezilierea contractului de delegare a gestiunii</w:t>
      </w:r>
    </w:p>
    <w:p w14:paraId="485E9366" w14:textId="32BD0133" w:rsidR="00DD3E4B" w:rsidRPr="00DD3E4B" w:rsidRDefault="00DD3E4B" w:rsidP="00DD3E4B">
      <w:pPr>
        <w:spacing w:after="0" w:line="240" w:lineRule="auto"/>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b/>
          <w:sz w:val="24"/>
          <w:szCs w:val="24"/>
          <w:u w:val="single"/>
          <w:lang w:val="it-IT"/>
        </w:rPr>
        <w:t>Art.</w:t>
      </w:r>
      <w:r w:rsidR="00E80209">
        <w:rPr>
          <w:rFonts w:ascii="Device Font 10cpi" w:eastAsia="Times New Roman" w:hAnsi="Device Font 10cpi" w:cs="Device Font 10cpi"/>
          <w:b/>
          <w:sz w:val="24"/>
          <w:szCs w:val="24"/>
          <w:u w:val="single"/>
          <w:lang w:val="it-IT"/>
        </w:rPr>
        <w:t>1</w:t>
      </w:r>
      <w:r w:rsidR="003F1B55">
        <w:rPr>
          <w:rFonts w:ascii="Device Font 10cpi" w:eastAsia="Times New Roman" w:hAnsi="Device Font 10cpi" w:cs="Device Font 10cpi"/>
          <w:b/>
          <w:sz w:val="24"/>
          <w:szCs w:val="24"/>
          <w:u w:val="single"/>
          <w:lang w:val="it-IT"/>
        </w:rPr>
        <w:t>9</w:t>
      </w:r>
      <w:r w:rsidRPr="00DD3E4B">
        <w:rPr>
          <w:rFonts w:ascii="Device Font 10cpi" w:eastAsia="Times New Roman" w:hAnsi="Device Font 10cpi" w:cs="Device Font 10cpi"/>
          <w:sz w:val="24"/>
          <w:szCs w:val="24"/>
          <w:lang w:val="it-IT"/>
        </w:rPr>
        <w:t xml:space="preserve">. – Cu acordul părţilor. </w:t>
      </w:r>
    </w:p>
    <w:p w14:paraId="6F498638" w14:textId="77777777" w:rsidR="00DD3E4B" w:rsidRPr="00DD3E4B" w:rsidRDefault="00DD3E4B" w:rsidP="00DD3E4B">
      <w:pPr>
        <w:spacing w:after="0" w:line="240" w:lineRule="auto"/>
        <w:rPr>
          <w:rFonts w:ascii="Device Font 10cpi" w:eastAsia="Times New Roman" w:hAnsi="Device Font 10cpi" w:cs="Device Font 10cpi"/>
          <w:sz w:val="24"/>
          <w:szCs w:val="24"/>
          <w:lang w:val="it-IT"/>
        </w:rPr>
      </w:pPr>
    </w:p>
    <w:p w14:paraId="72AF0E33"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lang w:val="it-IT"/>
        </w:rPr>
      </w:pPr>
      <w:r w:rsidRPr="00DD3E4B">
        <w:rPr>
          <w:rFonts w:ascii="Device Font 10cpi" w:eastAsia="Times New Roman" w:hAnsi="Device Font 10cpi" w:cs="Device Font 10cpi"/>
          <w:b/>
          <w:sz w:val="24"/>
          <w:szCs w:val="24"/>
          <w:lang w:val="it-IT"/>
        </w:rPr>
        <w:t>CAPITOLUL XIII</w:t>
      </w:r>
    </w:p>
    <w:p w14:paraId="40C09E1B" w14:textId="77777777" w:rsidR="00DD3E4B" w:rsidRPr="00DD3E4B" w:rsidRDefault="00DD3E4B" w:rsidP="00DD3E4B">
      <w:pPr>
        <w:spacing w:after="0" w:line="240" w:lineRule="auto"/>
        <w:jc w:val="both"/>
        <w:rPr>
          <w:rFonts w:ascii="Device Font 10cpi" w:eastAsia="Times New Roman" w:hAnsi="Device Font 10cpi" w:cs="Device Font 10cpi"/>
          <w:b/>
          <w:sz w:val="24"/>
          <w:szCs w:val="24"/>
          <w:lang w:val="it-IT"/>
        </w:rPr>
      </w:pPr>
      <w:r w:rsidRPr="00DD3E4B">
        <w:rPr>
          <w:rFonts w:ascii="Device Font 10cpi" w:eastAsia="Times New Roman" w:hAnsi="Device Font 10cpi" w:cs="Device Font 10cpi"/>
          <w:b/>
          <w:sz w:val="24"/>
          <w:szCs w:val="24"/>
          <w:lang w:val="it-IT"/>
        </w:rPr>
        <w:t>Răspunderea contractuală</w:t>
      </w:r>
    </w:p>
    <w:p w14:paraId="387E5B15" w14:textId="34BE6153" w:rsidR="00DD3E4B" w:rsidRPr="00DD3E4B" w:rsidRDefault="00DD3E4B" w:rsidP="00DD3E4B">
      <w:p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b/>
          <w:sz w:val="24"/>
          <w:szCs w:val="24"/>
          <w:u w:val="single"/>
          <w:lang w:val="it-IT"/>
        </w:rPr>
        <w:t>Art.2</w:t>
      </w:r>
      <w:r w:rsidR="00E80209">
        <w:rPr>
          <w:rFonts w:ascii="Device Font 10cpi" w:eastAsia="Times New Roman" w:hAnsi="Device Font 10cpi" w:cs="Device Font 10cpi"/>
          <w:b/>
          <w:sz w:val="24"/>
          <w:szCs w:val="24"/>
          <w:u w:val="single"/>
          <w:lang w:val="it-IT"/>
        </w:rPr>
        <w:t>0</w:t>
      </w:r>
      <w:r w:rsidRPr="00DD3E4B">
        <w:rPr>
          <w:rFonts w:ascii="Device Font 10cpi" w:eastAsia="Times New Roman" w:hAnsi="Device Font 10cpi" w:cs="Device Font 10cpi"/>
          <w:b/>
          <w:sz w:val="24"/>
          <w:szCs w:val="24"/>
          <w:u w:val="single"/>
          <w:lang w:val="it-IT"/>
        </w:rPr>
        <w:t>.</w:t>
      </w:r>
      <w:r w:rsidRPr="00DD3E4B">
        <w:rPr>
          <w:rFonts w:ascii="Device Font 10cpi" w:eastAsia="Times New Roman" w:hAnsi="Device Font 10cpi" w:cs="Device Font 10cpi"/>
          <w:sz w:val="24"/>
          <w:szCs w:val="24"/>
          <w:lang w:val="it-IT"/>
        </w:rPr>
        <w:t xml:space="preserve"> – Nerespectarea dovedită de către părţile contractante a obligaţiilor contractuale prevăzute în prezentul contract de delegare a gestiunii atrage răspunderea contractuală a părţii în culpă.</w:t>
      </w:r>
    </w:p>
    <w:p w14:paraId="62791655" w14:textId="77777777" w:rsidR="00DD3E4B" w:rsidRPr="00DD3E4B" w:rsidRDefault="00DD3E4B" w:rsidP="00DD3E4B">
      <w:p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ab/>
        <w:t>Partea în culpă este obligată la plata penalităţilor prevăzute în caietul de sarcini, iar dacă acestea nu acoperă paguba, pentru partea neacoperită este obligată suplimentar la daune-interese.</w:t>
      </w:r>
    </w:p>
    <w:p w14:paraId="5A5AB5AF" w14:textId="77777777" w:rsidR="00DD3E4B" w:rsidRPr="00DD3E4B" w:rsidRDefault="00DD3E4B" w:rsidP="00DD3E4B">
      <w:p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ab/>
        <w:t>Părţile contractante vor stabili în mod explicit care sunt penalităţile pentru neândeplinirea fiecăreia dintre obligaţiile asumate în prezentul contract.</w:t>
      </w:r>
    </w:p>
    <w:p w14:paraId="64F8EF9C" w14:textId="77777777" w:rsidR="00DD3E4B" w:rsidRPr="00DD3E4B" w:rsidRDefault="00DD3E4B" w:rsidP="00DD3E4B">
      <w:pPr>
        <w:spacing w:after="0" w:line="240" w:lineRule="auto"/>
        <w:jc w:val="both"/>
        <w:rPr>
          <w:rFonts w:ascii="Device Font 10cpi" w:eastAsia="Times New Roman" w:hAnsi="Device Font 10cpi" w:cs="Device Font 10cpi"/>
          <w:sz w:val="24"/>
          <w:szCs w:val="24"/>
          <w:lang w:val="it-IT"/>
        </w:rPr>
      </w:pPr>
    </w:p>
    <w:p w14:paraId="3D0D293C"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lang w:val="it-IT"/>
        </w:rPr>
      </w:pPr>
      <w:r w:rsidRPr="00DD3E4B">
        <w:rPr>
          <w:rFonts w:ascii="Device Font 10cpi" w:eastAsia="Times New Roman" w:hAnsi="Device Font 10cpi" w:cs="Device Font 10cpi"/>
          <w:b/>
          <w:sz w:val="24"/>
          <w:szCs w:val="24"/>
          <w:lang w:val="it-IT"/>
        </w:rPr>
        <w:t>CAPITOLUL XIV</w:t>
      </w:r>
    </w:p>
    <w:p w14:paraId="3CF3BC69" w14:textId="77777777" w:rsidR="00DD3E4B" w:rsidRPr="00DD3E4B" w:rsidRDefault="00DD3E4B" w:rsidP="00DD3E4B">
      <w:pPr>
        <w:spacing w:after="0" w:line="240" w:lineRule="auto"/>
        <w:jc w:val="both"/>
        <w:rPr>
          <w:rFonts w:ascii="Device Font 10cpi" w:eastAsia="Times New Roman" w:hAnsi="Device Font 10cpi" w:cs="Device Font 10cpi"/>
          <w:b/>
          <w:sz w:val="24"/>
          <w:szCs w:val="24"/>
          <w:lang w:val="it-IT"/>
        </w:rPr>
      </w:pPr>
      <w:r w:rsidRPr="00DD3E4B">
        <w:rPr>
          <w:rFonts w:ascii="Device Font 10cpi" w:eastAsia="Times New Roman" w:hAnsi="Device Font 10cpi" w:cs="Device Font 10cpi"/>
          <w:b/>
          <w:sz w:val="24"/>
          <w:szCs w:val="24"/>
          <w:lang w:val="it-IT"/>
        </w:rPr>
        <w:t>Litigii</w:t>
      </w:r>
    </w:p>
    <w:p w14:paraId="6D8FEB46" w14:textId="08868483" w:rsidR="00DD3E4B" w:rsidRPr="00DD3E4B" w:rsidRDefault="00DD3E4B" w:rsidP="00DD3E4B">
      <w:p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b/>
          <w:sz w:val="24"/>
          <w:szCs w:val="24"/>
          <w:u w:val="single"/>
          <w:lang w:val="it-IT"/>
        </w:rPr>
        <w:t>Art.2</w:t>
      </w:r>
      <w:r w:rsidR="00E80209">
        <w:rPr>
          <w:rFonts w:ascii="Device Font 10cpi" w:eastAsia="Times New Roman" w:hAnsi="Device Font 10cpi" w:cs="Device Font 10cpi"/>
          <w:b/>
          <w:sz w:val="24"/>
          <w:szCs w:val="24"/>
          <w:u w:val="single"/>
          <w:lang w:val="it-IT"/>
        </w:rPr>
        <w:t>1</w:t>
      </w:r>
      <w:r w:rsidRPr="00DD3E4B">
        <w:rPr>
          <w:rFonts w:ascii="Device Font 10cpi" w:eastAsia="Times New Roman" w:hAnsi="Device Font 10cpi" w:cs="Device Font 10cpi"/>
          <w:b/>
          <w:sz w:val="24"/>
          <w:szCs w:val="24"/>
          <w:u w:val="single"/>
          <w:lang w:val="it-IT"/>
        </w:rPr>
        <w:t>.</w:t>
      </w:r>
      <w:r w:rsidRPr="00DD3E4B">
        <w:rPr>
          <w:rFonts w:ascii="Device Font 10cpi" w:eastAsia="Times New Roman" w:hAnsi="Device Font 10cpi" w:cs="Device Font 10cpi"/>
          <w:sz w:val="24"/>
          <w:szCs w:val="24"/>
          <w:lang w:val="it-IT"/>
        </w:rPr>
        <w:t xml:space="preserve"> – Litigiile de orice fel ce decurg din executarea contractului de delegare a gestiunii se supun instanţei judecătoreşti competente, potrivit legii.</w:t>
      </w:r>
    </w:p>
    <w:p w14:paraId="4541C22F" w14:textId="77777777" w:rsidR="00DD3E4B" w:rsidRPr="00DD3E4B" w:rsidRDefault="00DD3E4B" w:rsidP="00DD3E4B">
      <w:pPr>
        <w:spacing w:after="0" w:line="240" w:lineRule="auto"/>
        <w:rPr>
          <w:rFonts w:ascii="Device Font 10cpi" w:eastAsia="Times New Roman" w:hAnsi="Device Font 10cpi" w:cs="Device Font 10cpi"/>
          <w:sz w:val="24"/>
          <w:szCs w:val="24"/>
          <w:lang w:val="it-IT"/>
        </w:rPr>
      </w:pPr>
    </w:p>
    <w:p w14:paraId="06C35254" w14:textId="77777777" w:rsidR="00DD3E4B" w:rsidRPr="00DD3E4B" w:rsidRDefault="00DD3E4B" w:rsidP="00DD3E4B">
      <w:pPr>
        <w:spacing w:after="0" w:line="240" w:lineRule="auto"/>
        <w:jc w:val="center"/>
        <w:rPr>
          <w:rFonts w:ascii="Device Font 10cpi" w:eastAsia="Times New Roman" w:hAnsi="Device Font 10cpi" w:cs="Device Font 10cpi"/>
          <w:b/>
          <w:sz w:val="24"/>
          <w:szCs w:val="24"/>
          <w:lang w:val="it-IT"/>
        </w:rPr>
      </w:pPr>
      <w:r w:rsidRPr="00DD3E4B">
        <w:rPr>
          <w:rFonts w:ascii="Device Font 10cpi" w:eastAsia="Times New Roman" w:hAnsi="Device Font 10cpi" w:cs="Device Font 10cpi"/>
          <w:b/>
          <w:sz w:val="24"/>
          <w:szCs w:val="24"/>
          <w:lang w:val="it-IT"/>
        </w:rPr>
        <w:t>CAPITOLUL XV</w:t>
      </w:r>
    </w:p>
    <w:p w14:paraId="0E3A1E69" w14:textId="77777777" w:rsidR="00DD3E4B" w:rsidRPr="00DD3E4B" w:rsidRDefault="00DD3E4B" w:rsidP="00DD3E4B">
      <w:pPr>
        <w:spacing w:after="0" w:line="240" w:lineRule="auto"/>
        <w:rPr>
          <w:rFonts w:ascii="Device Font 10cpi" w:eastAsia="Times New Roman" w:hAnsi="Device Font 10cpi" w:cs="Device Font 10cpi"/>
          <w:b/>
          <w:sz w:val="24"/>
          <w:szCs w:val="24"/>
          <w:lang w:val="it-IT"/>
        </w:rPr>
      </w:pPr>
      <w:r w:rsidRPr="00DD3E4B">
        <w:rPr>
          <w:rFonts w:ascii="Device Font 10cpi" w:eastAsia="Times New Roman" w:hAnsi="Device Font 10cpi" w:cs="Device Font 10cpi"/>
          <w:b/>
          <w:sz w:val="24"/>
          <w:szCs w:val="24"/>
          <w:lang w:val="it-IT"/>
        </w:rPr>
        <w:t>Alte clauze</w:t>
      </w:r>
    </w:p>
    <w:p w14:paraId="66AD56F8" w14:textId="6DB29653" w:rsidR="00DD3E4B" w:rsidRDefault="00DD3E4B" w:rsidP="00DD3E4B">
      <w:p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b/>
          <w:sz w:val="24"/>
          <w:szCs w:val="24"/>
          <w:u w:val="single"/>
          <w:lang w:val="it-IT"/>
        </w:rPr>
        <w:t>Art.2</w:t>
      </w:r>
      <w:r w:rsidR="00E80209">
        <w:rPr>
          <w:rFonts w:ascii="Device Font 10cpi" w:eastAsia="Times New Roman" w:hAnsi="Device Font 10cpi" w:cs="Device Font 10cpi"/>
          <w:b/>
          <w:sz w:val="24"/>
          <w:szCs w:val="24"/>
          <w:u w:val="single"/>
          <w:lang w:val="it-IT"/>
        </w:rPr>
        <w:t>2</w:t>
      </w:r>
      <w:r w:rsidRPr="00DD3E4B">
        <w:rPr>
          <w:rFonts w:ascii="Device Font 10cpi" w:eastAsia="Times New Roman" w:hAnsi="Device Font 10cpi" w:cs="Device Font 10cpi"/>
          <w:b/>
          <w:sz w:val="24"/>
          <w:szCs w:val="24"/>
          <w:u w:val="single"/>
          <w:lang w:val="it-IT"/>
        </w:rPr>
        <w:t>.</w:t>
      </w:r>
      <w:r w:rsidRPr="00DD3E4B">
        <w:rPr>
          <w:rFonts w:ascii="Device Font 10cpi" w:eastAsia="Times New Roman" w:hAnsi="Device Font 10cpi" w:cs="Device Font 10cpi"/>
          <w:sz w:val="24"/>
          <w:szCs w:val="24"/>
          <w:lang w:val="it-IT"/>
        </w:rPr>
        <w:t xml:space="preserve"> Modificarea prezentului contract de delegare a gestiunii se face numai prin act adiţional încheiat între părţile contractante.</w:t>
      </w:r>
    </w:p>
    <w:p w14:paraId="773DCCEF" w14:textId="6322E8FB" w:rsidR="00226D49" w:rsidRDefault="00226D49" w:rsidP="00DD3E4B">
      <w:pPr>
        <w:spacing w:after="0" w:line="240" w:lineRule="auto"/>
        <w:jc w:val="both"/>
        <w:rPr>
          <w:rFonts w:ascii="Device Font 10cpi" w:eastAsia="Times New Roman" w:hAnsi="Device Font 10cpi" w:cs="Device Font 10cpi"/>
          <w:sz w:val="24"/>
          <w:szCs w:val="24"/>
          <w:lang w:val="it-IT"/>
        </w:rPr>
      </w:pPr>
      <w:r w:rsidRPr="00226D49">
        <w:rPr>
          <w:rFonts w:ascii="Device Font 10cpi" w:eastAsia="Times New Roman" w:hAnsi="Device Font 10cpi" w:cs="Device Font 10cpi"/>
          <w:b/>
          <w:bCs/>
          <w:sz w:val="24"/>
          <w:szCs w:val="24"/>
          <w:u w:val="single"/>
          <w:lang w:val="it-IT"/>
        </w:rPr>
        <w:t xml:space="preserve">Art. 23. </w:t>
      </w:r>
      <w:r>
        <w:rPr>
          <w:rFonts w:ascii="Device Font 10cpi" w:eastAsia="Times New Roman" w:hAnsi="Device Font 10cpi" w:cs="Device Font 10cpi"/>
          <w:sz w:val="24"/>
          <w:szCs w:val="24"/>
          <w:lang w:val="it-IT"/>
        </w:rPr>
        <w:t>O</w:t>
      </w:r>
      <w:r w:rsidRPr="00226D49">
        <w:rPr>
          <w:rFonts w:ascii="Device Font 10cpi" w:eastAsia="Times New Roman" w:hAnsi="Device Font 10cpi" w:cs="Device Font 10cpi"/>
          <w:sz w:val="24"/>
          <w:szCs w:val="24"/>
          <w:lang w:val="it-IT"/>
        </w:rPr>
        <w:t>rice modificare a legislaţiei va conduce la modificarea de drept a acestora.</w:t>
      </w:r>
    </w:p>
    <w:p w14:paraId="4D50C16B" w14:textId="77777777" w:rsidR="00226D49" w:rsidRPr="00226D49" w:rsidRDefault="00226D49" w:rsidP="00DD3E4B">
      <w:pPr>
        <w:spacing w:after="0" w:line="240" w:lineRule="auto"/>
        <w:jc w:val="both"/>
        <w:rPr>
          <w:rFonts w:ascii="Device Font 10cpi" w:eastAsia="Times New Roman" w:hAnsi="Device Font 10cpi" w:cs="Device Font 10cpi"/>
          <w:sz w:val="24"/>
          <w:szCs w:val="24"/>
          <w:lang w:val="it-IT"/>
        </w:rPr>
      </w:pPr>
    </w:p>
    <w:p w14:paraId="22EE441C" w14:textId="6FD2311A" w:rsidR="00DD3E4B" w:rsidRPr="00DD3E4B" w:rsidRDefault="00DD3E4B" w:rsidP="00DD3E4B">
      <w:pPr>
        <w:spacing w:after="0" w:line="240" w:lineRule="auto"/>
        <w:jc w:val="both"/>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ab/>
        <w:t xml:space="preserve">Prezentul contract de delegare a gestiunii intră în vigoare la data in care acesta este aprobata prin Hotarare a Consiliului Local şi a fost încheiat în </w:t>
      </w:r>
      <w:r w:rsidRPr="00DD3E4B">
        <w:rPr>
          <w:rFonts w:ascii="Device Font 10cpi" w:eastAsia="Times New Roman" w:hAnsi="Device Font 10cpi" w:cs="Device Font 10cpi"/>
          <w:b/>
          <w:i/>
          <w:sz w:val="24"/>
          <w:szCs w:val="24"/>
          <w:lang w:val="it-IT"/>
        </w:rPr>
        <w:t xml:space="preserve">5 </w:t>
      </w:r>
      <w:r w:rsidRPr="00DD3E4B">
        <w:rPr>
          <w:rFonts w:ascii="Device Font 10cpi" w:eastAsia="Times New Roman" w:hAnsi="Device Font 10cpi" w:cs="Device Font 10cpi"/>
          <w:sz w:val="24"/>
          <w:szCs w:val="24"/>
          <w:lang w:val="it-IT"/>
        </w:rPr>
        <w:t>exemplare originale, cate un exemplar catre membrii Asociaiei, un exemplar Operatorului, un exemplar Asociatiei. Daca membrii Asociatiei aproba Contractul la date diferite, Contractul intra in vigoare la termene diferite pentru fiecare dintre Beneficiari ai serviciului</w:t>
      </w:r>
      <w:r w:rsidR="00226D49">
        <w:rPr>
          <w:rFonts w:ascii="Device Font 10cpi" w:eastAsia="Times New Roman" w:hAnsi="Device Font 10cpi" w:cs="Device Font 10cpi"/>
          <w:sz w:val="24"/>
          <w:szCs w:val="24"/>
          <w:lang w:val="it-IT"/>
        </w:rPr>
        <w:t>.</w:t>
      </w:r>
    </w:p>
    <w:p w14:paraId="29B79BBF" w14:textId="77777777" w:rsidR="00DD3E4B" w:rsidRPr="00DD3E4B" w:rsidRDefault="00DD3E4B" w:rsidP="00DD3E4B">
      <w:pPr>
        <w:spacing w:after="0" w:line="240" w:lineRule="auto"/>
        <w:rPr>
          <w:rFonts w:ascii="Device Font 10cpi" w:eastAsia="Times New Roman" w:hAnsi="Device Font 10cpi" w:cs="Device Font 10cpi"/>
          <w:sz w:val="24"/>
          <w:szCs w:val="24"/>
          <w:lang w:val="it-IT"/>
        </w:rPr>
      </w:pPr>
    </w:p>
    <w:p w14:paraId="03DEC35C" w14:textId="77777777" w:rsidR="00DD3E4B" w:rsidRPr="00DD3E4B" w:rsidRDefault="00DD3E4B" w:rsidP="00DD3E4B">
      <w:pPr>
        <w:spacing w:after="0" w:line="240" w:lineRule="auto"/>
        <w:rPr>
          <w:rFonts w:ascii="Device Font 10cpi" w:eastAsia="Times New Roman" w:hAnsi="Device Font 10cpi" w:cs="Device Font 10cpi"/>
          <w:sz w:val="24"/>
          <w:szCs w:val="24"/>
          <w:lang w:val="it-IT"/>
        </w:rPr>
      </w:pPr>
    </w:p>
    <w:p w14:paraId="13F95327" w14:textId="77777777" w:rsidR="00DD3E4B" w:rsidRPr="00DD3E4B" w:rsidRDefault="00DD3E4B" w:rsidP="00DD3E4B">
      <w:pPr>
        <w:spacing w:after="0" w:line="240" w:lineRule="auto"/>
        <w:rPr>
          <w:rFonts w:ascii="Device Font 10cpi" w:eastAsia="Times New Roman" w:hAnsi="Device Font 10cpi" w:cs="Device Font 10cpi"/>
          <w:sz w:val="24"/>
          <w:szCs w:val="24"/>
          <w:lang w:val="it-IT"/>
        </w:rPr>
      </w:pPr>
    </w:p>
    <w:p w14:paraId="5EF7B185" w14:textId="77777777" w:rsidR="00DD3E4B" w:rsidRPr="00DD3E4B" w:rsidRDefault="00DD3E4B" w:rsidP="00DD3E4B">
      <w:pPr>
        <w:spacing w:after="0" w:line="240" w:lineRule="auto"/>
        <w:rPr>
          <w:rFonts w:ascii="Device Font 10cpi" w:eastAsia="Times New Roman" w:hAnsi="Device Font 10cpi" w:cs="Device Font 10cpi"/>
          <w:sz w:val="24"/>
          <w:szCs w:val="24"/>
          <w:lang w:val="it-IT"/>
        </w:rPr>
      </w:pPr>
    </w:p>
    <w:p w14:paraId="5F62178D" w14:textId="77777777" w:rsidR="00DD3E4B" w:rsidRPr="00DD3E4B" w:rsidRDefault="00DD3E4B" w:rsidP="00DD3E4B">
      <w:pPr>
        <w:spacing w:after="0" w:line="240" w:lineRule="auto"/>
        <w:rPr>
          <w:rFonts w:ascii="Device Font 10cpi" w:eastAsia="Times New Roman" w:hAnsi="Device Font 10cpi" w:cs="Device Font 10cpi"/>
          <w:sz w:val="24"/>
          <w:szCs w:val="24"/>
          <w:lang w:val="it-IT"/>
        </w:rPr>
      </w:pPr>
    </w:p>
    <w:p w14:paraId="512E6D10" w14:textId="77777777" w:rsidR="00DD3E4B" w:rsidRPr="00DD3E4B" w:rsidRDefault="00DD3E4B" w:rsidP="00DD3E4B">
      <w:pPr>
        <w:spacing w:after="0" w:line="240" w:lineRule="auto"/>
        <w:rPr>
          <w:rFonts w:ascii="Device Font 10cpi" w:eastAsia="Times New Roman" w:hAnsi="Device Font 10cpi" w:cs="Device Font 10cpi"/>
          <w:sz w:val="24"/>
          <w:szCs w:val="24"/>
          <w:lang w:val="it-IT"/>
        </w:rPr>
      </w:pPr>
    </w:p>
    <w:p w14:paraId="7D1AEDC7" w14:textId="77777777" w:rsidR="00DD3E4B" w:rsidRPr="00DD3E4B" w:rsidRDefault="00DD3E4B" w:rsidP="00DD3E4B">
      <w:pPr>
        <w:spacing w:after="0" w:line="240" w:lineRule="auto"/>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ab/>
        <w:t>Delegatar,</w:t>
      </w:r>
      <w:r w:rsidRPr="00DD3E4B">
        <w:rPr>
          <w:rFonts w:ascii="Device Font 10cpi" w:eastAsia="Times New Roman" w:hAnsi="Device Font 10cpi" w:cs="Device Font 10cpi"/>
          <w:sz w:val="24"/>
          <w:szCs w:val="24"/>
          <w:lang w:val="it-IT"/>
        </w:rPr>
        <w:tab/>
      </w:r>
      <w:r w:rsidRPr="00DD3E4B">
        <w:rPr>
          <w:rFonts w:ascii="Device Font 10cpi" w:eastAsia="Times New Roman" w:hAnsi="Device Font 10cpi" w:cs="Device Font 10cpi"/>
          <w:sz w:val="24"/>
          <w:szCs w:val="24"/>
          <w:lang w:val="it-IT"/>
        </w:rPr>
        <w:tab/>
      </w:r>
      <w:r w:rsidRPr="00DD3E4B">
        <w:rPr>
          <w:rFonts w:ascii="Device Font 10cpi" w:eastAsia="Times New Roman" w:hAnsi="Device Font 10cpi" w:cs="Device Font 10cpi"/>
          <w:sz w:val="24"/>
          <w:szCs w:val="24"/>
          <w:lang w:val="it-IT"/>
        </w:rPr>
        <w:tab/>
      </w:r>
      <w:r w:rsidRPr="00DD3E4B">
        <w:rPr>
          <w:rFonts w:ascii="Device Font 10cpi" w:eastAsia="Times New Roman" w:hAnsi="Device Font 10cpi" w:cs="Device Font 10cpi"/>
          <w:sz w:val="24"/>
          <w:szCs w:val="24"/>
          <w:lang w:val="it-IT"/>
        </w:rPr>
        <w:tab/>
      </w:r>
      <w:r w:rsidRPr="00DD3E4B">
        <w:rPr>
          <w:rFonts w:ascii="Device Font 10cpi" w:eastAsia="Times New Roman" w:hAnsi="Device Font 10cpi" w:cs="Device Font 10cpi"/>
          <w:sz w:val="24"/>
          <w:szCs w:val="24"/>
          <w:lang w:val="it-IT"/>
        </w:rPr>
        <w:tab/>
      </w:r>
      <w:r w:rsidRPr="00DD3E4B">
        <w:rPr>
          <w:rFonts w:ascii="Device Font 10cpi" w:eastAsia="Times New Roman" w:hAnsi="Device Font 10cpi" w:cs="Device Font 10cpi"/>
          <w:sz w:val="24"/>
          <w:szCs w:val="24"/>
          <w:lang w:val="it-IT"/>
        </w:rPr>
        <w:tab/>
        <w:t>Delegat,</w:t>
      </w:r>
    </w:p>
    <w:p w14:paraId="0D20EBE0" w14:textId="77777777" w:rsidR="00DD3E4B" w:rsidRPr="00DD3E4B" w:rsidRDefault="00DD3E4B" w:rsidP="00DD3E4B">
      <w:pPr>
        <w:spacing w:after="0" w:line="240" w:lineRule="auto"/>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 xml:space="preserve">      Asociatia de Dezvoltare </w:t>
      </w:r>
      <w:r w:rsidRPr="00DD3E4B">
        <w:rPr>
          <w:rFonts w:ascii="Device Font 10cpi" w:eastAsia="Times New Roman" w:hAnsi="Device Font 10cpi" w:cs="Device Font 10cpi"/>
          <w:sz w:val="24"/>
          <w:szCs w:val="24"/>
          <w:lang w:val="it-IT"/>
        </w:rPr>
        <w:tab/>
      </w:r>
      <w:r w:rsidRPr="00DD3E4B">
        <w:rPr>
          <w:rFonts w:ascii="Device Font 10cpi" w:eastAsia="Times New Roman" w:hAnsi="Device Font 10cpi" w:cs="Device Font 10cpi"/>
          <w:sz w:val="24"/>
          <w:szCs w:val="24"/>
          <w:lang w:val="it-IT"/>
        </w:rPr>
        <w:tab/>
      </w:r>
      <w:r w:rsidRPr="00DD3E4B">
        <w:rPr>
          <w:rFonts w:ascii="Device Font 10cpi" w:eastAsia="Times New Roman" w:hAnsi="Device Font 10cpi" w:cs="Device Font 10cpi"/>
          <w:sz w:val="24"/>
          <w:szCs w:val="24"/>
          <w:lang w:val="it-IT"/>
        </w:rPr>
        <w:tab/>
        <w:t xml:space="preserve">               SC Gosp Com SRL</w:t>
      </w:r>
    </w:p>
    <w:p w14:paraId="43059829" w14:textId="77777777" w:rsidR="00DD3E4B" w:rsidRPr="00DD3E4B" w:rsidRDefault="00DD3E4B" w:rsidP="00DD3E4B">
      <w:pPr>
        <w:spacing w:after="0" w:line="240" w:lineRule="auto"/>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 xml:space="preserve"> Intercomunitara "REGIO KEZDI",</w:t>
      </w:r>
      <w:r w:rsidRPr="00DD3E4B">
        <w:rPr>
          <w:rFonts w:ascii="Device Font 10cpi" w:eastAsia="Times New Roman" w:hAnsi="Device Font 10cpi" w:cs="Device Font 10cpi"/>
          <w:sz w:val="24"/>
          <w:szCs w:val="24"/>
          <w:lang w:val="it-IT"/>
        </w:rPr>
        <w:tab/>
      </w:r>
      <w:r w:rsidRPr="00DD3E4B">
        <w:rPr>
          <w:rFonts w:ascii="Device Font 10cpi" w:eastAsia="Times New Roman" w:hAnsi="Device Font 10cpi" w:cs="Device Font 10cpi"/>
          <w:sz w:val="24"/>
          <w:szCs w:val="24"/>
          <w:lang w:val="it-IT"/>
        </w:rPr>
        <w:tab/>
      </w:r>
      <w:r w:rsidRPr="00DD3E4B">
        <w:rPr>
          <w:rFonts w:ascii="Device Font 10cpi" w:eastAsia="Times New Roman" w:hAnsi="Device Font 10cpi" w:cs="Device Font 10cpi"/>
          <w:sz w:val="24"/>
          <w:szCs w:val="24"/>
          <w:lang w:val="it-IT"/>
        </w:rPr>
        <w:tab/>
        <w:t xml:space="preserve"> Director, Zonda Balazs</w:t>
      </w:r>
    </w:p>
    <w:p w14:paraId="48AB480B" w14:textId="77777777" w:rsidR="00DD3E4B" w:rsidRPr="00DD3E4B" w:rsidRDefault="00DD3E4B" w:rsidP="00DD3E4B">
      <w:pPr>
        <w:spacing w:after="0" w:line="240" w:lineRule="auto"/>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 xml:space="preserve">     Presedinte, Bokor Tiberiu</w:t>
      </w:r>
      <w:r w:rsidRPr="00DD3E4B">
        <w:rPr>
          <w:rFonts w:ascii="Device Font 10cpi" w:eastAsia="Times New Roman" w:hAnsi="Device Font 10cpi" w:cs="Device Font 10cpi"/>
          <w:sz w:val="24"/>
          <w:szCs w:val="24"/>
          <w:lang w:val="it-IT"/>
        </w:rPr>
        <w:tab/>
      </w:r>
      <w:r w:rsidRPr="00DD3E4B">
        <w:rPr>
          <w:rFonts w:ascii="Device Font 10cpi" w:eastAsia="Times New Roman" w:hAnsi="Device Font 10cpi" w:cs="Device Font 10cpi"/>
          <w:sz w:val="24"/>
          <w:szCs w:val="24"/>
          <w:lang w:val="it-IT"/>
        </w:rPr>
        <w:tab/>
      </w:r>
      <w:r w:rsidRPr="00DD3E4B">
        <w:rPr>
          <w:rFonts w:ascii="Device Font 10cpi" w:eastAsia="Times New Roman" w:hAnsi="Device Font 10cpi" w:cs="Device Font 10cpi"/>
          <w:sz w:val="24"/>
          <w:szCs w:val="24"/>
          <w:lang w:val="it-IT"/>
        </w:rPr>
        <w:tab/>
      </w:r>
      <w:r w:rsidRPr="00DD3E4B">
        <w:rPr>
          <w:rFonts w:ascii="Device Font 10cpi" w:eastAsia="Times New Roman" w:hAnsi="Device Font 10cpi" w:cs="Device Font 10cpi"/>
          <w:sz w:val="24"/>
          <w:szCs w:val="24"/>
          <w:lang w:val="it-IT"/>
        </w:rPr>
        <w:tab/>
      </w:r>
      <w:r w:rsidRPr="00DD3E4B">
        <w:rPr>
          <w:rFonts w:ascii="Device Font 10cpi" w:eastAsia="Times New Roman" w:hAnsi="Device Font 10cpi" w:cs="Device Font 10cpi"/>
          <w:sz w:val="24"/>
          <w:szCs w:val="24"/>
          <w:lang w:val="it-IT"/>
        </w:rPr>
        <w:tab/>
      </w:r>
    </w:p>
    <w:p w14:paraId="6DF79E18" w14:textId="77777777" w:rsidR="00DD3E4B" w:rsidRPr="00DD3E4B" w:rsidRDefault="00DD3E4B" w:rsidP="00DD3E4B">
      <w:pPr>
        <w:spacing w:after="0" w:line="240" w:lineRule="auto"/>
        <w:rPr>
          <w:rFonts w:ascii="Device Font 10cpi" w:eastAsia="Times New Roman" w:hAnsi="Device Font 10cpi" w:cs="Device Font 10cpi"/>
          <w:sz w:val="24"/>
          <w:szCs w:val="24"/>
          <w:lang w:val="it-IT"/>
        </w:rPr>
      </w:pPr>
    </w:p>
    <w:p w14:paraId="15158E35" w14:textId="6D679D9A" w:rsidR="00DC6FC8" w:rsidRDefault="00DC6FC8"/>
    <w:p w14:paraId="3B15FB95" w14:textId="5561467D" w:rsidR="00C16376" w:rsidRDefault="00C16376"/>
    <w:p w14:paraId="0FDA0E91" w14:textId="3B6D8C65" w:rsidR="00C16376" w:rsidRDefault="00C16376"/>
    <w:p w14:paraId="74AFCF9C" w14:textId="17BC9A78" w:rsidR="00C16376" w:rsidRDefault="00C16376"/>
    <w:p w14:paraId="397EBEBE" w14:textId="4E684DFF" w:rsidR="00C16376" w:rsidRDefault="00C16376"/>
    <w:p w14:paraId="12851AB6" w14:textId="175E8140" w:rsidR="00C16376" w:rsidRDefault="00C16376"/>
    <w:p w14:paraId="1F913285" w14:textId="204BC99F" w:rsidR="00C16376" w:rsidRDefault="00C16376"/>
    <w:p w14:paraId="1682A02C" w14:textId="2C476F6F" w:rsidR="00C16376" w:rsidRDefault="00C16376"/>
    <w:p w14:paraId="31FAD339" w14:textId="49F35C89" w:rsidR="00C16376" w:rsidRPr="005E40C5" w:rsidRDefault="005E40C5">
      <w:pPr>
        <w:rPr>
          <w:rFonts w:ascii="Times New Roman" w:hAnsi="Times New Roman" w:cs="Times New Roman"/>
        </w:rPr>
      </w:pPr>
      <w:r>
        <w:tab/>
      </w:r>
      <w:r>
        <w:tab/>
      </w:r>
      <w:r>
        <w:tab/>
      </w:r>
      <w:r>
        <w:tab/>
      </w:r>
      <w:r>
        <w:tab/>
      </w:r>
      <w:r>
        <w:tab/>
      </w:r>
      <w:r>
        <w:tab/>
      </w:r>
      <w:proofErr w:type="spellStart"/>
      <w:r w:rsidRPr="005E40C5">
        <w:rPr>
          <w:rFonts w:ascii="Times New Roman" w:hAnsi="Times New Roman" w:cs="Times New Roman"/>
        </w:rPr>
        <w:t>Anexa</w:t>
      </w:r>
      <w:proofErr w:type="spellEnd"/>
      <w:r w:rsidRPr="005E40C5">
        <w:rPr>
          <w:rFonts w:ascii="Times New Roman" w:hAnsi="Times New Roman" w:cs="Times New Roman"/>
        </w:rPr>
        <w:t xml:space="preserve"> nr. 6 la </w:t>
      </w:r>
      <w:proofErr w:type="spellStart"/>
      <w:r w:rsidRPr="005E40C5">
        <w:rPr>
          <w:rFonts w:ascii="Times New Roman" w:hAnsi="Times New Roman" w:cs="Times New Roman"/>
        </w:rPr>
        <w:t>contractul</w:t>
      </w:r>
      <w:proofErr w:type="spellEnd"/>
      <w:r w:rsidRPr="005E40C5">
        <w:rPr>
          <w:rFonts w:ascii="Times New Roman" w:hAnsi="Times New Roman" w:cs="Times New Roman"/>
        </w:rPr>
        <w:t xml:space="preserve"> de </w:t>
      </w:r>
      <w:proofErr w:type="spellStart"/>
      <w:r w:rsidRPr="005E40C5">
        <w:rPr>
          <w:rFonts w:ascii="Times New Roman" w:hAnsi="Times New Roman" w:cs="Times New Roman"/>
        </w:rPr>
        <w:t>delegare</w:t>
      </w:r>
      <w:proofErr w:type="spellEnd"/>
    </w:p>
    <w:p w14:paraId="746ACE93" w14:textId="738C1FFE" w:rsidR="00C16376" w:rsidRDefault="005E40C5">
      <w:r>
        <w:tab/>
      </w:r>
    </w:p>
    <w:p w14:paraId="1B898E82" w14:textId="072CDF61" w:rsidR="00C16376" w:rsidRDefault="00C16376"/>
    <w:p w14:paraId="5F825105" w14:textId="256B2348" w:rsidR="00C16376" w:rsidRDefault="00C16376"/>
    <w:p w14:paraId="1A353B4E" w14:textId="77777777" w:rsidR="00C16376" w:rsidRDefault="00C16376"/>
    <w:p w14:paraId="1E6ECE55" w14:textId="1BEE5CC3" w:rsidR="00C16376" w:rsidRDefault="00C16376"/>
    <w:p w14:paraId="0AE5E753" w14:textId="1F9F90FF" w:rsidR="00C16376" w:rsidRDefault="00C16376" w:rsidP="00C16376">
      <w:pPr>
        <w:spacing w:after="200" w:line="276" w:lineRule="auto"/>
        <w:ind w:firstLine="720"/>
        <w:contextualSpacing/>
        <w:jc w:val="center"/>
        <w:rPr>
          <w:rFonts w:ascii="Calibri" w:eastAsia="Calibri" w:hAnsi="Calibri" w:cs="Times New Roman"/>
          <w:b/>
          <w:bCs/>
          <w:i/>
          <w:iCs/>
        </w:rPr>
      </w:pPr>
      <w:proofErr w:type="spellStart"/>
      <w:r w:rsidRPr="00DD3E4B">
        <w:rPr>
          <w:rFonts w:ascii="Calibri" w:eastAsia="Calibri" w:hAnsi="Calibri" w:cs="Times New Roman"/>
          <w:b/>
          <w:bCs/>
          <w:i/>
          <w:iCs/>
        </w:rPr>
        <w:t>Tarifele</w:t>
      </w:r>
      <w:proofErr w:type="spellEnd"/>
      <w:r w:rsidRPr="00DD3E4B">
        <w:rPr>
          <w:rFonts w:ascii="Calibri" w:eastAsia="Calibri" w:hAnsi="Calibri" w:cs="Times New Roman"/>
          <w:b/>
          <w:bCs/>
          <w:i/>
          <w:iCs/>
        </w:rPr>
        <w:t xml:space="preserve"> </w:t>
      </w:r>
      <w:proofErr w:type="spellStart"/>
      <w:r>
        <w:rPr>
          <w:rFonts w:ascii="Calibri" w:eastAsia="Calibri" w:hAnsi="Calibri" w:cs="Times New Roman"/>
          <w:b/>
          <w:bCs/>
          <w:i/>
          <w:iCs/>
        </w:rPr>
        <w:t>pentru</w:t>
      </w:r>
      <w:proofErr w:type="spellEnd"/>
      <w:r>
        <w:rPr>
          <w:rFonts w:ascii="Calibri" w:eastAsia="Calibri" w:hAnsi="Calibri" w:cs="Times New Roman"/>
          <w:b/>
          <w:bCs/>
          <w:i/>
          <w:iCs/>
        </w:rPr>
        <w:t xml:space="preserve"> </w:t>
      </w:r>
      <w:proofErr w:type="spellStart"/>
      <w:r w:rsidRPr="00DD3E4B">
        <w:rPr>
          <w:rFonts w:ascii="Calibri" w:eastAsia="Calibri" w:hAnsi="Calibri" w:cs="Times New Roman"/>
          <w:b/>
          <w:bCs/>
          <w:i/>
          <w:iCs/>
        </w:rPr>
        <w:t>activitatea</w:t>
      </w:r>
      <w:proofErr w:type="spellEnd"/>
      <w:r w:rsidRPr="00DD3E4B">
        <w:rPr>
          <w:rFonts w:ascii="Calibri" w:eastAsia="Calibri" w:hAnsi="Calibri" w:cs="Times New Roman"/>
          <w:b/>
          <w:bCs/>
          <w:i/>
          <w:iCs/>
        </w:rPr>
        <w:t xml:space="preserve"> de </w:t>
      </w:r>
      <w:proofErr w:type="spellStart"/>
      <w:r w:rsidRPr="00DD3E4B">
        <w:rPr>
          <w:rFonts w:ascii="Calibri" w:eastAsia="Calibri" w:hAnsi="Calibri" w:cs="Times New Roman"/>
          <w:b/>
          <w:bCs/>
          <w:i/>
          <w:iCs/>
        </w:rPr>
        <w:t>maturatul</w:t>
      </w:r>
      <w:proofErr w:type="spellEnd"/>
      <w:r w:rsidRPr="00DD3E4B">
        <w:rPr>
          <w:rFonts w:ascii="Calibri" w:eastAsia="Calibri" w:hAnsi="Calibri" w:cs="Times New Roman"/>
          <w:b/>
          <w:bCs/>
          <w:i/>
          <w:iCs/>
        </w:rPr>
        <w:t xml:space="preserve">, </w:t>
      </w:r>
      <w:proofErr w:type="spellStart"/>
      <w:r w:rsidRPr="00DD3E4B">
        <w:rPr>
          <w:rFonts w:ascii="Calibri" w:eastAsia="Calibri" w:hAnsi="Calibri" w:cs="Times New Roman"/>
          <w:b/>
          <w:bCs/>
          <w:i/>
          <w:iCs/>
        </w:rPr>
        <w:t>spalatul</w:t>
      </w:r>
      <w:proofErr w:type="spellEnd"/>
      <w:r w:rsidRPr="00DD3E4B">
        <w:rPr>
          <w:rFonts w:ascii="Calibri" w:eastAsia="Calibri" w:hAnsi="Calibri" w:cs="Times New Roman"/>
          <w:b/>
          <w:bCs/>
          <w:i/>
          <w:iCs/>
        </w:rPr>
        <w:t xml:space="preserve"> </w:t>
      </w:r>
      <w:proofErr w:type="spellStart"/>
      <w:r w:rsidRPr="00DD3E4B">
        <w:rPr>
          <w:rFonts w:ascii="Calibri" w:eastAsia="Calibri" w:hAnsi="Calibri" w:cs="Times New Roman"/>
          <w:b/>
          <w:bCs/>
          <w:i/>
          <w:iCs/>
        </w:rPr>
        <w:t>si</w:t>
      </w:r>
      <w:proofErr w:type="spellEnd"/>
      <w:r w:rsidRPr="00DD3E4B">
        <w:rPr>
          <w:rFonts w:ascii="Calibri" w:eastAsia="Calibri" w:hAnsi="Calibri" w:cs="Times New Roman"/>
          <w:b/>
          <w:bCs/>
          <w:i/>
          <w:iCs/>
        </w:rPr>
        <w:t xml:space="preserve"> </w:t>
      </w:r>
      <w:proofErr w:type="spellStart"/>
      <w:r w:rsidRPr="00DD3E4B">
        <w:rPr>
          <w:rFonts w:ascii="Calibri" w:eastAsia="Calibri" w:hAnsi="Calibri" w:cs="Times New Roman"/>
          <w:b/>
          <w:bCs/>
          <w:i/>
          <w:iCs/>
        </w:rPr>
        <w:t>stropitul</w:t>
      </w:r>
      <w:proofErr w:type="spellEnd"/>
      <w:r w:rsidRPr="00DD3E4B">
        <w:rPr>
          <w:rFonts w:ascii="Calibri" w:eastAsia="Calibri" w:hAnsi="Calibri" w:cs="Times New Roman"/>
          <w:b/>
          <w:bCs/>
          <w:i/>
          <w:iCs/>
        </w:rPr>
        <w:t xml:space="preserve"> </w:t>
      </w:r>
      <w:proofErr w:type="spellStart"/>
      <w:r w:rsidRPr="00DD3E4B">
        <w:rPr>
          <w:rFonts w:ascii="Calibri" w:eastAsia="Calibri" w:hAnsi="Calibri" w:cs="Times New Roman"/>
          <w:b/>
          <w:bCs/>
          <w:i/>
          <w:iCs/>
        </w:rPr>
        <w:t>cailor</w:t>
      </w:r>
      <w:proofErr w:type="spellEnd"/>
      <w:r w:rsidRPr="00DD3E4B">
        <w:rPr>
          <w:rFonts w:ascii="Calibri" w:eastAsia="Calibri" w:hAnsi="Calibri" w:cs="Times New Roman"/>
          <w:b/>
          <w:bCs/>
          <w:i/>
          <w:iCs/>
        </w:rPr>
        <w:t xml:space="preserve"> </w:t>
      </w:r>
      <w:proofErr w:type="spellStart"/>
      <w:r w:rsidRPr="00DD3E4B">
        <w:rPr>
          <w:rFonts w:ascii="Calibri" w:eastAsia="Calibri" w:hAnsi="Calibri" w:cs="Times New Roman"/>
          <w:b/>
          <w:bCs/>
          <w:i/>
          <w:iCs/>
        </w:rPr>
        <w:t>publice</w:t>
      </w:r>
      <w:proofErr w:type="spellEnd"/>
      <w:r w:rsidRPr="00DD3E4B">
        <w:rPr>
          <w:rFonts w:ascii="Calibri" w:eastAsia="Calibri" w:hAnsi="Calibri" w:cs="Times New Roman"/>
          <w:b/>
          <w:bCs/>
          <w:i/>
          <w:iCs/>
        </w:rPr>
        <w:t xml:space="preserve"> din </w:t>
      </w:r>
      <w:proofErr w:type="spellStart"/>
      <w:r w:rsidRPr="00DD3E4B">
        <w:rPr>
          <w:rFonts w:ascii="Calibri" w:eastAsia="Calibri" w:hAnsi="Calibri" w:cs="Times New Roman"/>
          <w:b/>
          <w:bCs/>
          <w:i/>
          <w:iCs/>
        </w:rPr>
        <w:t>localitate</w:t>
      </w:r>
      <w:proofErr w:type="spellEnd"/>
      <w:r w:rsidRPr="00DD3E4B">
        <w:rPr>
          <w:rFonts w:ascii="Calibri" w:eastAsia="Calibri" w:hAnsi="Calibri" w:cs="Times New Roman"/>
          <w:b/>
          <w:bCs/>
          <w:i/>
          <w:iCs/>
        </w:rPr>
        <w:t xml:space="preserve">, </w:t>
      </w:r>
      <w:proofErr w:type="spellStart"/>
      <w:r w:rsidRPr="00DD3E4B">
        <w:rPr>
          <w:rFonts w:ascii="Calibri" w:eastAsia="Calibri" w:hAnsi="Calibri" w:cs="Times New Roman"/>
          <w:b/>
          <w:bCs/>
          <w:i/>
          <w:iCs/>
        </w:rPr>
        <w:t>inclusv</w:t>
      </w:r>
      <w:proofErr w:type="spellEnd"/>
      <w:r w:rsidRPr="00DD3E4B">
        <w:rPr>
          <w:rFonts w:ascii="Calibri" w:eastAsia="Calibri" w:hAnsi="Calibri" w:cs="Times New Roman"/>
          <w:b/>
          <w:bCs/>
          <w:i/>
          <w:iCs/>
        </w:rPr>
        <w:t xml:space="preserve"> </w:t>
      </w:r>
      <w:proofErr w:type="spellStart"/>
      <w:r w:rsidRPr="00DD3E4B">
        <w:rPr>
          <w:rFonts w:ascii="Calibri" w:eastAsia="Calibri" w:hAnsi="Calibri" w:cs="Times New Roman"/>
          <w:b/>
          <w:bCs/>
          <w:i/>
          <w:iCs/>
        </w:rPr>
        <w:t>colectarea</w:t>
      </w:r>
      <w:proofErr w:type="spellEnd"/>
      <w:r w:rsidRPr="00DD3E4B">
        <w:rPr>
          <w:rFonts w:ascii="Calibri" w:eastAsia="Calibri" w:hAnsi="Calibri" w:cs="Times New Roman"/>
          <w:b/>
          <w:bCs/>
          <w:i/>
          <w:iCs/>
        </w:rPr>
        <w:t xml:space="preserve"> </w:t>
      </w:r>
      <w:proofErr w:type="spellStart"/>
      <w:r w:rsidRPr="00DD3E4B">
        <w:rPr>
          <w:rFonts w:ascii="Calibri" w:eastAsia="Calibri" w:hAnsi="Calibri" w:cs="Times New Roman"/>
          <w:b/>
          <w:bCs/>
          <w:i/>
          <w:iCs/>
        </w:rPr>
        <w:t>si</w:t>
      </w:r>
      <w:proofErr w:type="spellEnd"/>
      <w:r w:rsidRPr="00DD3E4B">
        <w:rPr>
          <w:rFonts w:ascii="Calibri" w:eastAsia="Calibri" w:hAnsi="Calibri" w:cs="Times New Roman"/>
          <w:b/>
          <w:bCs/>
          <w:i/>
          <w:iCs/>
        </w:rPr>
        <w:t xml:space="preserve"> </w:t>
      </w:r>
      <w:proofErr w:type="spellStart"/>
      <w:r w:rsidRPr="00DD3E4B">
        <w:rPr>
          <w:rFonts w:ascii="Calibri" w:eastAsia="Calibri" w:hAnsi="Calibri" w:cs="Times New Roman"/>
          <w:b/>
          <w:bCs/>
          <w:i/>
          <w:iCs/>
        </w:rPr>
        <w:t>transportul</w:t>
      </w:r>
      <w:proofErr w:type="spellEnd"/>
      <w:r w:rsidRPr="00DD3E4B">
        <w:rPr>
          <w:rFonts w:ascii="Calibri" w:eastAsia="Calibri" w:hAnsi="Calibri" w:cs="Times New Roman"/>
          <w:b/>
          <w:bCs/>
          <w:i/>
          <w:iCs/>
        </w:rPr>
        <w:t xml:space="preserve"> </w:t>
      </w:r>
      <w:proofErr w:type="spellStart"/>
      <w:r w:rsidRPr="00DD3E4B">
        <w:rPr>
          <w:rFonts w:ascii="Calibri" w:eastAsia="Calibri" w:hAnsi="Calibri" w:cs="Times New Roman"/>
          <w:b/>
          <w:bCs/>
          <w:i/>
          <w:iCs/>
        </w:rPr>
        <w:t>deseurilor</w:t>
      </w:r>
      <w:proofErr w:type="spellEnd"/>
      <w:r w:rsidRPr="00DD3E4B">
        <w:rPr>
          <w:rFonts w:ascii="Calibri" w:eastAsia="Calibri" w:hAnsi="Calibri" w:cs="Times New Roman"/>
          <w:b/>
          <w:bCs/>
          <w:i/>
          <w:iCs/>
        </w:rPr>
        <w:t xml:space="preserve"> de </w:t>
      </w:r>
      <w:proofErr w:type="spellStart"/>
      <w:r w:rsidRPr="00DD3E4B">
        <w:rPr>
          <w:rFonts w:ascii="Calibri" w:eastAsia="Calibri" w:hAnsi="Calibri" w:cs="Times New Roman"/>
          <w:b/>
          <w:bCs/>
          <w:i/>
          <w:iCs/>
        </w:rPr>
        <w:t>pamant</w:t>
      </w:r>
      <w:proofErr w:type="spellEnd"/>
      <w:r w:rsidRPr="00DD3E4B">
        <w:rPr>
          <w:rFonts w:ascii="Calibri" w:eastAsia="Calibri" w:hAnsi="Calibri" w:cs="Times New Roman"/>
          <w:b/>
          <w:bCs/>
          <w:i/>
          <w:iCs/>
        </w:rPr>
        <w:t xml:space="preserve"> </w:t>
      </w:r>
      <w:proofErr w:type="spellStart"/>
      <w:r w:rsidRPr="00DD3E4B">
        <w:rPr>
          <w:rFonts w:ascii="Calibri" w:eastAsia="Calibri" w:hAnsi="Calibri" w:cs="Times New Roman"/>
          <w:b/>
          <w:bCs/>
          <w:i/>
          <w:iCs/>
        </w:rPr>
        <w:t>si</w:t>
      </w:r>
      <w:proofErr w:type="spellEnd"/>
      <w:r w:rsidRPr="00DD3E4B">
        <w:rPr>
          <w:rFonts w:ascii="Calibri" w:eastAsia="Calibri" w:hAnsi="Calibri" w:cs="Times New Roman"/>
          <w:b/>
          <w:bCs/>
          <w:i/>
          <w:iCs/>
        </w:rPr>
        <w:t xml:space="preserve"> </w:t>
      </w:r>
      <w:proofErr w:type="spellStart"/>
      <w:r w:rsidRPr="00DD3E4B">
        <w:rPr>
          <w:rFonts w:ascii="Calibri" w:eastAsia="Calibri" w:hAnsi="Calibri" w:cs="Times New Roman"/>
          <w:b/>
          <w:bCs/>
          <w:i/>
          <w:iCs/>
        </w:rPr>
        <w:t>pietre</w:t>
      </w:r>
      <w:proofErr w:type="spellEnd"/>
      <w:r w:rsidRPr="00DD3E4B">
        <w:rPr>
          <w:rFonts w:ascii="Calibri" w:eastAsia="Calibri" w:hAnsi="Calibri" w:cs="Times New Roman"/>
          <w:b/>
          <w:bCs/>
          <w:i/>
          <w:iCs/>
        </w:rPr>
        <w:t xml:space="preserve"> </w:t>
      </w:r>
      <w:proofErr w:type="spellStart"/>
      <w:r w:rsidRPr="00DD3E4B">
        <w:rPr>
          <w:rFonts w:ascii="Calibri" w:eastAsia="Calibri" w:hAnsi="Calibri" w:cs="Times New Roman"/>
          <w:b/>
          <w:bCs/>
          <w:i/>
          <w:iCs/>
        </w:rPr>
        <w:t>provenite</w:t>
      </w:r>
      <w:proofErr w:type="spellEnd"/>
      <w:r w:rsidRPr="00DD3E4B">
        <w:rPr>
          <w:rFonts w:ascii="Calibri" w:eastAsia="Calibri" w:hAnsi="Calibri" w:cs="Times New Roman"/>
          <w:b/>
          <w:bCs/>
          <w:i/>
          <w:iCs/>
        </w:rPr>
        <w:t xml:space="preserve"> de pe </w:t>
      </w:r>
      <w:proofErr w:type="spellStart"/>
      <w:r w:rsidRPr="00DD3E4B">
        <w:rPr>
          <w:rFonts w:ascii="Calibri" w:eastAsia="Calibri" w:hAnsi="Calibri" w:cs="Times New Roman"/>
          <w:b/>
          <w:bCs/>
          <w:i/>
          <w:iCs/>
        </w:rPr>
        <w:t>caile</w:t>
      </w:r>
      <w:proofErr w:type="spellEnd"/>
      <w:r w:rsidRPr="00DD3E4B">
        <w:rPr>
          <w:rFonts w:ascii="Calibri" w:eastAsia="Calibri" w:hAnsi="Calibri" w:cs="Times New Roman"/>
          <w:b/>
          <w:bCs/>
          <w:i/>
          <w:iCs/>
        </w:rPr>
        <w:t xml:space="preserve"> </w:t>
      </w:r>
      <w:proofErr w:type="spellStart"/>
      <w:r w:rsidRPr="00DD3E4B">
        <w:rPr>
          <w:rFonts w:ascii="Calibri" w:eastAsia="Calibri" w:hAnsi="Calibri" w:cs="Times New Roman"/>
          <w:b/>
          <w:bCs/>
          <w:i/>
          <w:iCs/>
        </w:rPr>
        <w:t>publice</w:t>
      </w:r>
      <w:proofErr w:type="spellEnd"/>
      <w:r w:rsidRPr="00DD3E4B">
        <w:rPr>
          <w:rFonts w:ascii="Calibri" w:eastAsia="Calibri" w:hAnsi="Calibri" w:cs="Times New Roman"/>
          <w:b/>
          <w:bCs/>
          <w:i/>
          <w:iCs/>
        </w:rPr>
        <w:t xml:space="preserve"> la </w:t>
      </w:r>
      <w:proofErr w:type="spellStart"/>
      <w:r w:rsidRPr="00DD3E4B">
        <w:rPr>
          <w:rFonts w:ascii="Calibri" w:eastAsia="Calibri" w:hAnsi="Calibri" w:cs="Times New Roman"/>
          <w:b/>
          <w:bCs/>
          <w:i/>
          <w:iCs/>
        </w:rPr>
        <w:t>depozitele</w:t>
      </w:r>
      <w:proofErr w:type="spellEnd"/>
      <w:r w:rsidRPr="00DD3E4B">
        <w:rPr>
          <w:rFonts w:ascii="Calibri" w:eastAsia="Calibri" w:hAnsi="Calibri" w:cs="Times New Roman"/>
          <w:b/>
          <w:bCs/>
          <w:i/>
          <w:iCs/>
        </w:rPr>
        <w:t xml:space="preserve"> de </w:t>
      </w:r>
      <w:proofErr w:type="spellStart"/>
      <w:r w:rsidRPr="00DD3E4B">
        <w:rPr>
          <w:rFonts w:ascii="Calibri" w:eastAsia="Calibri" w:hAnsi="Calibri" w:cs="Times New Roman"/>
          <w:b/>
          <w:bCs/>
          <w:i/>
          <w:iCs/>
        </w:rPr>
        <w:t>deseuri</w:t>
      </w:r>
      <w:proofErr w:type="spellEnd"/>
      <w:r w:rsidRPr="00DD3E4B">
        <w:rPr>
          <w:rFonts w:ascii="Calibri" w:eastAsia="Calibri" w:hAnsi="Calibri" w:cs="Times New Roman"/>
          <w:b/>
          <w:bCs/>
          <w:i/>
          <w:iCs/>
        </w:rPr>
        <w:t xml:space="preserve">, precum </w:t>
      </w:r>
      <w:proofErr w:type="spellStart"/>
      <w:r w:rsidRPr="00DD3E4B">
        <w:rPr>
          <w:rFonts w:ascii="Calibri" w:eastAsia="Calibri" w:hAnsi="Calibri" w:cs="Times New Roman"/>
          <w:b/>
          <w:bCs/>
          <w:i/>
          <w:iCs/>
        </w:rPr>
        <w:t>si</w:t>
      </w:r>
      <w:proofErr w:type="spellEnd"/>
      <w:r w:rsidRPr="00DD3E4B">
        <w:rPr>
          <w:rFonts w:ascii="Calibri" w:eastAsia="Calibri" w:hAnsi="Calibri" w:cs="Times New Roman"/>
          <w:b/>
          <w:bCs/>
          <w:i/>
          <w:iCs/>
        </w:rPr>
        <w:t xml:space="preserve"> a </w:t>
      </w:r>
      <w:proofErr w:type="spellStart"/>
      <w:r w:rsidRPr="00DD3E4B">
        <w:rPr>
          <w:rFonts w:ascii="Calibri" w:eastAsia="Calibri" w:hAnsi="Calibri" w:cs="Times New Roman"/>
          <w:b/>
          <w:bCs/>
          <w:i/>
          <w:iCs/>
        </w:rPr>
        <w:t>deseurilor</w:t>
      </w:r>
      <w:proofErr w:type="spellEnd"/>
      <w:r w:rsidRPr="00DD3E4B">
        <w:rPr>
          <w:rFonts w:ascii="Calibri" w:eastAsia="Calibri" w:hAnsi="Calibri" w:cs="Times New Roman"/>
          <w:b/>
          <w:bCs/>
          <w:i/>
          <w:iCs/>
        </w:rPr>
        <w:t xml:space="preserve"> </w:t>
      </w:r>
      <w:proofErr w:type="spellStart"/>
      <w:r w:rsidRPr="00DD3E4B">
        <w:rPr>
          <w:rFonts w:ascii="Calibri" w:eastAsia="Calibri" w:hAnsi="Calibri" w:cs="Times New Roman"/>
          <w:b/>
          <w:bCs/>
          <w:i/>
          <w:iCs/>
        </w:rPr>
        <w:t>provenite</w:t>
      </w:r>
      <w:proofErr w:type="spellEnd"/>
      <w:r w:rsidRPr="00DD3E4B">
        <w:rPr>
          <w:rFonts w:ascii="Calibri" w:eastAsia="Calibri" w:hAnsi="Calibri" w:cs="Times New Roman"/>
          <w:b/>
          <w:bCs/>
          <w:i/>
          <w:iCs/>
        </w:rPr>
        <w:t xml:space="preserve"> din </w:t>
      </w:r>
      <w:proofErr w:type="spellStart"/>
      <w:r w:rsidRPr="00DD3E4B">
        <w:rPr>
          <w:rFonts w:ascii="Calibri" w:eastAsia="Calibri" w:hAnsi="Calibri" w:cs="Times New Roman"/>
          <w:b/>
          <w:bCs/>
          <w:i/>
          <w:iCs/>
        </w:rPr>
        <w:t>cosurile</w:t>
      </w:r>
      <w:proofErr w:type="spellEnd"/>
      <w:r w:rsidRPr="00DD3E4B">
        <w:rPr>
          <w:rFonts w:ascii="Calibri" w:eastAsia="Calibri" w:hAnsi="Calibri" w:cs="Times New Roman"/>
          <w:b/>
          <w:bCs/>
          <w:i/>
          <w:iCs/>
        </w:rPr>
        <w:t xml:space="preserve"> </w:t>
      </w:r>
      <w:proofErr w:type="spellStart"/>
      <w:r w:rsidRPr="00DD3E4B">
        <w:rPr>
          <w:rFonts w:ascii="Calibri" w:eastAsia="Calibri" w:hAnsi="Calibri" w:cs="Times New Roman"/>
          <w:b/>
          <w:bCs/>
          <w:i/>
          <w:iCs/>
        </w:rPr>
        <w:t>stradale</w:t>
      </w:r>
      <w:proofErr w:type="spellEnd"/>
      <w:r w:rsidRPr="00DD3E4B">
        <w:rPr>
          <w:rFonts w:ascii="Calibri" w:eastAsia="Calibri" w:hAnsi="Calibri" w:cs="Times New Roman"/>
          <w:b/>
          <w:bCs/>
          <w:i/>
          <w:iCs/>
        </w:rPr>
        <w:t xml:space="preserve"> la </w:t>
      </w:r>
      <w:proofErr w:type="spellStart"/>
      <w:r w:rsidRPr="00DD3E4B">
        <w:rPr>
          <w:rFonts w:ascii="Calibri" w:eastAsia="Calibri" w:hAnsi="Calibri" w:cs="Times New Roman"/>
          <w:b/>
          <w:bCs/>
          <w:i/>
          <w:iCs/>
        </w:rPr>
        <w:t>depozitele</w:t>
      </w:r>
      <w:proofErr w:type="spellEnd"/>
      <w:r w:rsidRPr="00DD3E4B">
        <w:rPr>
          <w:rFonts w:ascii="Calibri" w:eastAsia="Calibri" w:hAnsi="Calibri" w:cs="Times New Roman"/>
          <w:b/>
          <w:bCs/>
          <w:i/>
          <w:iCs/>
        </w:rPr>
        <w:t xml:space="preserve"> de </w:t>
      </w:r>
      <w:proofErr w:type="spellStart"/>
      <w:r w:rsidRPr="00DD3E4B">
        <w:rPr>
          <w:rFonts w:ascii="Calibri" w:eastAsia="Calibri" w:hAnsi="Calibri" w:cs="Times New Roman"/>
          <w:b/>
          <w:bCs/>
          <w:i/>
          <w:iCs/>
        </w:rPr>
        <w:t>deseuri</w:t>
      </w:r>
      <w:proofErr w:type="spellEnd"/>
      <w:r w:rsidRPr="00DD3E4B">
        <w:rPr>
          <w:rFonts w:ascii="Calibri" w:eastAsia="Calibri" w:hAnsi="Calibri" w:cs="Times New Roman"/>
          <w:b/>
          <w:bCs/>
          <w:i/>
          <w:iCs/>
        </w:rPr>
        <w:t xml:space="preserve"> </w:t>
      </w:r>
      <w:proofErr w:type="spellStart"/>
      <w:r w:rsidRPr="00DD3E4B">
        <w:rPr>
          <w:rFonts w:ascii="Calibri" w:eastAsia="Calibri" w:hAnsi="Calibri" w:cs="Times New Roman"/>
          <w:b/>
          <w:bCs/>
          <w:i/>
          <w:iCs/>
        </w:rPr>
        <w:t>si</w:t>
      </w:r>
      <w:proofErr w:type="spellEnd"/>
      <w:r w:rsidRPr="00DD3E4B">
        <w:rPr>
          <w:rFonts w:ascii="Calibri" w:eastAsia="Calibri" w:hAnsi="Calibri" w:cs="Times New Roman"/>
          <w:b/>
          <w:bCs/>
          <w:i/>
          <w:iCs/>
        </w:rPr>
        <w:t>/</w:t>
      </w:r>
      <w:proofErr w:type="spellStart"/>
      <w:r w:rsidRPr="00DD3E4B">
        <w:rPr>
          <w:rFonts w:ascii="Calibri" w:eastAsia="Calibri" w:hAnsi="Calibri" w:cs="Times New Roman"/>
          <w:b/>
          <w:bCs/>
          <w:i/>
          <w:iCs/>
        </w:rPr>
        <w:t>sau</w:t>
      </w:r>
      <w:proofErr w:type="spellEnd"/>
      <w:r w:rsidRPr="00DD3E4B">
        <w:rPr>
          <w:rFonts w:ascii="Calibri" w:eastAsia="Calibri" w:hAnsi="Calibri" w:cs="Times New Roman"/>
          <w:b/>
          <w:bCs/>
          <w:i/>
          <w:iCs/>
        </w:rPr>
        <w:t xml:space="preserve"> la </w:t>
      </w:r>
      <w:proofErr w:type="spellStart"/>
      <w:r w:rsidRPr="00DD3E4B">
        <w:rPr>
          <w:rFonts w:ascii="Calibri" w:eastAsia="Calibri" w:hAnsi="Calibri" w:cs="Times New Roman"/>
          <w:b/>
          <w:bCs/>
          <w:i/>
          <w:iCs/>
        </w:rPr>
        <w:t>instalatiile</w:t>
      </w:r>
      <w:proofErr w:type="spellEnd"/>
      <w:r w:rsidRPr="00DD3E4B">
        <w:rPr>
          <w:rFonts w:ascii="Calibri" w:eastAsia="Calibri" w:hAnsi="Calibri" w:cs="Times New Roman"/>
          <w:b/>
          <w:bCs/>
          <w:i/>
          <w:iCs/>
        </w:rPr>
        <w:t xml:space="preserve"> de </w:t>
      </w:r>
      <w:proofErr w:type="spellStart"/>
      <w:r w:rsidRPr="00DD3E4B">
        <w:rPr>
          <w:rFonts w:ascii="Calibri" w:eastAsia="Calibri" w:hAnsi="Calibri" w:cs="Times New Roman"/>
          <w:b/>
          <w:bCs/>
          <w:i/>
          <w:iCs/>
        </w:rPr>
        <w:t>tratare</w:t>
      </w:r>
      <w:proofErr w:type="spellEnd"/>
      <w:r w:rsidRPr="00DD3E4B">
        <w:rPr>
          <w:rFonts w:ascii="Calibri" w:eastAsia="Calibri" w:hAnsi="Calibri" w:cs="Times New Roman"/>
          <w:b/>
          <w:bCs/>
          <w:i/>
          <w:iCs/>
        </w:rPr>
        <w:t>:</w:t>
      </w:r>
    </w:p>
    <w:p w14:paraId="478A58FC" w14:textId="77777777" w:rsidR="00C16376" w:rsidRPr="00DD3E4B" w:rsidRDefault="00C16376" w:rsidP="00C16376">
      <w:pPr>
        <w:spacing w:after="200" w:line="276" w:lineRule="auto"/>
        <w:ind w:firstLine="720"/>
        <w:contextualSpacing/>
        <w:jc w:val="center"/>
        <w:rPr>
          <w:rFonts w:ascii="Calibri" w:eastAsia="Calibri" w:hAnsi="Calibri" w:cs="Times New Roman"/>
          <w:b/>
          <w:bCs/>
          <w:i/>
          <w:iCs/>
        </w:rPr>
      </w:pPr>
    </w:p>
    <w:p w14:paraId="30E81047" w14:textId="77777777" w:rsidR="00C16376" w:rsidRPr="00DD3E4B" w:rsidRDefault="00C16376" w:rsidP="00C16376">
      <w:pPr>
        <w:spacing w:after="200" w:line="276" w:lineRule="auto"/>
        <w:ind w:left="1080"/>
        <w:contextualSpacing/>
        <w:rPr>
          <w:rFonts w:ascii="Calibri" w:eastAsia="Calibri" w:hAnsi="Calibri" w:cs="Times New Roman"/>
          <w:b/>
          <w:bCs/>
          <w:i/>
          <w:iCs/>
        </w:rPr>
      </w:pPr>
    </w:p>
    <w:tbl>
      <w:tblPr>
        <w:tblW w:w="9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1"/>
        <w:gridCol w:w="5399"/>
        <w:gridCol w:w="1749"/>
        <w:gridCol w:w="1173"/>
      </w:tblGrid>
      <w:tr w:rsidR="00C16376" w:rsidRPr="00DD3E4B" w14:paraId="1A277C13" w14:textId="77777777" w:rsidTr="008043E7">
        <w:trPr>
          <w:trHeight w:val="186"/>
        </w:trPr>
        <w:tc>
          <w:tcPr>
            <w:tcW w:w="1311" w:type="dxa"/>
          </w:tcPr>
          <w:p w14:paraId="51C54550"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Nr. Crt.</w:t>
            </w:r>
          </w:p>
        </w:tc>
        <w:tc>
          <w:tcPr>
            <w:tcW w:w="5399" w:type="dxa"/>
          </w:tcPr>
          <w:p w14:paraId="1800FFE2"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Denumire activitate</w:t>
            </w:r>
          </w:p>
        </w:tc>
        <w:tc>
          <w:tcPr>
            <w:tcW w:w="1749" w:type="dxa"/>
          </w:tcPr>
          <w:p w14:paraId="79653134"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UM</w:t>
            </w:r>
          </w:p>
        </w:tc>
        <w:tc>
          <w:tcPr>
            <w:tcW w:w="1173" w:type="dxa"/>
          </w:tcPr>
          <w:p w14:paraId="3A1D8942"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 xml:space="preserve">Tarif in lei cu  TVA </w:t>
            </w:r>
          </w:p>
        </w:tc>
      </w:tr>
      <w:tr w:rsidR="00C16376" w:rsidRPr="00DD3E4B" w14:paraId="0D6550AE" w14:textId="77777777" w:rsidTr="008043E7">
        <w:trPr>
          <w:trHeight w:val="61"/>
        </w:trPr>
        <w:tc>
          <w:tcPr>
            <w:tcW w:w="1311" w:type="dxa"/>
          </w:tcPr>
          <w:p w14:paraId="77CFA93C"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1</w:t>
            </w:r>
          </w:p>
        </w:tc>
        <w:tc>
          <w:tcPr>
            <w:tcW w:w="5399" w:type="dxa"/>
          </w:tcPr>
          <w:p w14:paraId="749C55CF"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Măturat manual carosabil(stradă)</w:t>
            </w:r>
          </w:p>
        </w:tc>
        <w:tc>
          <w:tcPr>
            <w:tcW w:w="1749" w:type="dxa"/>
          </w:tcPr>
          <w:p w14:paraId="2C94DF82"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Lei/1000 mp</w:t>
            </w:r>
          </w:p>
        </w:tc>
        <w:tc>
          <w:tcPr>
            <w:tcW w:w="1173" w:type="dxa"/>
          </w:tcPr>
          <w:p w14:paraId="664F5B10"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100,00</w:t>
            </w:r>
          </w:p>
        </w:tc>
      </w:tr>
      <w:tr w:rsidR="00C16376" w:rsidRPr="00DD3E4B" w14:paraId="2CA5F062" w14:textId="77777777" w:rsidTr="008043E7">
        <w:trPr>
          <w:trHeight w:val="61"/>
        </w:trPr>
        <w:tc>
          <w:tcPr>
            <w:tcW w:w="1311" w:type="dxa"/>
          </w:tcPr>
          <w:p w14:paraId="02D4CADA"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2</w:t>
            </w:r>
          </w:p>
        </w:tc>
        <w:tc>
          <w:tcPr>
            <w:tcW w:w="5399" w:type="dxa"/>
          </w:tcPr>
          <w:p w14:paraId="3876C40B"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Măturat mecanizatcarosabil (stradă)</w:t>
            </w:r>
          </w:p>
        </w:tc>
        <w:tc>
          <w:tcPr>
            <w:tcW w:w="1749" w:type="dxa"/>
          </w:tcPr>
          <w:p w14:paraId="3F4BB257"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Lei/1000 mp</w:t>
            </w:r>
          </w:p>
        </w:tc>
        <w:tc>
          <w:tcPr>
            <w:tcW w:w="1173" w:type="dxa"/>
          </w:tcPr>
          <w:p w14:paraId="56058401"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110,00</w:t>
            </w:r>
          </w:p>
        </w:tc>
      </w:tr>
      <w:tr w:rsidR="00C16376" w:rsidRPr="00DD3E4B" w14:paraId="31DAB8D9" w14:textId="77777777" w:rsidTr="008043E7">
        <w:trPr>
          <w:trHeight w:val="61"/>
        </w:trPr>
        <w:tc>
          <w:tcPr>
            <w:tcW w:w="1311" w:type="dxa"/>
          </w:tcPr>
          <w:p w14:paraId="7503A728"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3</w:t>
            </w:r>
          </w:p>
        </w:tc>
        <w:tc>
          <w:tcPr>
            <w:tcW w:w="5399" w:type="dxa"/>
          </w:tcPr>
          <w:p w14:paraId="28309548"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Măturat mecanizat trotuar</w:t>
            </w:r>
          </w:p>
        </w:tc>
        <w:tc>
          <w:tcPr>
            <w:tcW w:w="1749" w:type="dxa"/>
          </w:tcPr>
          <w:p w14:paraId="6ADBA66C"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Lei/1000 mp</w:t>
            </w:r>
          </w:p>
        </w:tc>
        <w:tc>
          <w:tcPr>
            <w:tcW w:w="1173" w:type="dxa"/>
          </w:tcPr>
          <w:p w14:paraId="078C7114"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75,00</w:t>
            </w:r>
          </w:p>
        </w:tc>
      </w:tr>
      <w:tr w:rsidR="00C16376" w:rsidRPr="00DD3E4B" w14:paraId="3612F496" w14:textId="77777777" w:rsidTr="008043E7">
        <w:trPr>
          <w:trHeight w:val="61"/>
        </w:trPr>
        <w:tc>
          <w:tcPr>
            <w:tcW w:w="1311" w:type="dxa"/>
          </w:tcPr>
          <w:p w14:paraId="2EF23998"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4</w:t>
            </w:r>
          </w:p>
        </w:tc>
        <w:tc>
          <w:tcPr>
            <w:tcW w:w="5399" w:type="dxa"/>
          </w:tcPr>
          <w:p w14:paraId="1D98511D"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Măturat manual trotuar</w:t>
            </w:r>
          </w:p>
        </w:tc>
        <w:tc>
          <w:tcPr>
            <w:tcW w:w="1749" w:type="dxa"/>
          </w:tcPr>
          <w:p w14:paraId="776C97A7"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Lei/1000 mp</w:t>
            </w:r>
          </w:p>
        </w:tc>
        <w:tc>
          <w:tcPr>
            <w:tcW w:w="1173" w:type="dxa"/>
          </w:tcPr>
          <w:p w14:paraId="1C02E4DF"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100,00</w:t>
            </w:r>
          </w:p>
        </w:tc>
      </w:tr>
      <w:tr w:rsidR="00C16376" w:rsidRPr="00DD3E4B" w14:paraId="501F901B" w14:textId="77777777" w:rsidTr="008043E7">
        <w:trPr>
          <w:trHeight w:val="61"/>
        </w:trPr>
        <w:tc>
          <w:tcPr>
            <w:tcW w:w="1311" w:type="dxa"/>
          </w:tcPr>
          <w:p w14:paraId="103DF377"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5</w:t>
            </w:r>
          </w:p>
        </w:tc>
        <w:tc>
          <w:tcPr>
            <w:tcW w:w="5399" w:type="dxa"/>
          </w:tcPr>
          <w:p w14:paraId="33B1CEF5"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Gestionarea deşeurilor provenite din cosurile stradale</w:t>
            </w:r>
          </w:p>
        </w:tc>
        <w:tc>
          <w:tcPr>
            <w:tcW w:w="1749" w:type="dxa"/>
          </w:tcPr>
          <w:p w14:paraId="475D65B8"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Lei/to</w:t>
            </w:r>
          </w:p>
        </w:tc>
        <w:tc>
          <w:tcPr>
            <w:tcW w:w="1173" w:type="dxa"/>
          </w:tcPr>
          <w:p w14:paraId="65142014" w14:textId="77777777" w:rsidR="00C16376" w:rsidRPr="00DD3E4B" w:rsidRDefault="00C16376" w:rsidP="008043E7">
            <w:pPr>
              <w:spacing w:after="0" w:line="240" w:lineRule="auto"/>
              <w:jc w:val="center"/>
              <w:rPr>
                <w:rFonts w:ascii="Device Font 10cpi" w:eastAsia="Times New Roman" w:hAnsi="Device Font 10cpi" w:cs="Device Font 10cpi"/>
                <w:sz w:val="24"/>
                <w:szCs w:val="24"/>
                <w:lang w:val="it-IT"/>
              </w:rPr>
            </w:pPr>
            <w:r w:rsidRPr="00DD3E4B">
              <w:rPr>
                <w:rFonts w:ascii="Device Font 10cpi" w:eastAsia="Times New Roman" w:hAnsi="Device Font 10cpi" w:cs="Device Font 10cpi"/>
                <w:sz w:val="24"/>
                <w:szCs w:val="24"/>
                <w:lang w:val="it-IT"/>
              </w:rPr>
              <w:t>968,30</w:t>
            </w:r>
          </w:p>
        </w:tc>
      </w:tr>
      <w:tr w:rsidR="002C21E4" w:rsidRPr="00DD3E4B" w14:paraId="19D0BC4C" w14:textId="77777777" w:rsidTr="008043E7">
        <w:trPr>
          <w:trHeight w:val="61"/>
        </w:trPr>
        <w:tc>
          <w:tcPr>
            <w:tcW w:w="1311" w:type="dxa"/>
          </w:tcPr>
          <w:p w14:paraId="12424C11" w14:textId="77D47A89" w:rsidR="002C21E4" w:rsidRPr="00DD3E4B" w:rsidRDefault="002C21E4" w:rsidP="008043E7">
            <w:pPr>
              <w:spacing w:after="0" w:line="240" w:lineRule="auto"/>
              <w:jc w:val="center"/>
              <w:rPr>
                <w:rFonts w:ascii="Device Font 10cpi" w:eastAsia="Times New Roman" w:hAnsi="Device Font 10cpi" w:cs="Device Font 10cpi"/>
                <w:sz w:val="24"/>
                <w:szCs w:val="24"/>
                <w:lang w:val="it-IT"/>
              </w:rPr>
            </w:pPr>
            <w:r>
              <w:rPr>
                <w:rFonts w:ascii="Device Font 10cpi" w:eastAsia="Times New Roman" w:hAnsi="Device Font 10cpi" w:cs="Device Font 10cpi"/>
                <w:sz w:val="24"/>
                <w:szCs w:val="24"/>
                <w:lang w:val="it-IT"/>
              </w:rPr>
              <w:t>6</w:t>
            </w:r>
          </w:p>
        </w:tc>
        <w:tc>
          <w:tcPr>
            <w:tcW w:w="5399" w:type="dxa"/>
          </w:tcPr>
          <w:p w14:paraId="146CECD0" w14:textId="7CD0F828" w:rsidR="002C21E4" w:rsidRPr="00DD3E4B" w:rsidRDefault="002C21E4" w:rsidP="008043E7">
            <w:pPr>
              <w:spacing w:after="0" w:line="240" w:lineRule="auto"/>
              <w:jc w:val="center"/>
              <w:rPr>
                <w:rFonts w:ascii="Device Font 10cpi" w:eastAsia="Times New Roman" w:hAnsi="Device Font 10cpi" w:cs="Device Font 10cpi"/>
                <w:sz w:val="24"/>
                <w:szCs w:val="24"/>
                <w:lang w:val="it-IT"/>
              </w:rPr>
            </w:pPr>
            <w:r>
              <w:rPr>
                <w:rFonts w:ascii="Device Font 10cpi" w:eastAsia="Times New Roman" w:hAnsi="Device Font 10cpi" w:cs="Device Font 10cpi"/>
                <w:sz w:val="24"/>
                <w:szCs w:val="24"/>
                <w:lang w:val="it-IT"/>
              </w:rPr>
              <w:t>C</w:t>
            </w:r>
            <w:r w:rsidRPr="002C21E4">
              <w:rPr>
                <w:rFonts w:ascii="Device Font 10cpi" w:eastAsia="Times New Roman" w:hAnsi="Device Font 10cpi" w:cs="Device Font 10cpi"/>
                <w:sz w:val="24"/>
                <w:szCs w:val="24"/>
                <w:lang w:val="it-IT"/>
              </w:rPr>
              <w:t>olectarea si transportul deseurilor de pamant si pietre provenite de pe caile publice</w:t>
            </w:r>
          </w:p>
        </w:tc>
        <w:tc>
          <w:tcPr>
            <w:tcW w:w="1749" w:type="dxa"/>
          </w:tcPr>
          <w:p w14:paraId="31C5A9BA" w14:textId="1BB93240" w:rsidR="002C21E4" w:rsidRPr="00DD3E4B" w:rsidRDefault="003C5802" w:rsidP="008043E7">
            <w:pPr>
              <w:spacing w:after="0" w:line="240" w:lineRule="auto"/>
              <w:jc w:val="center"/>
              <w:rPr>
                <w:rFonts w:ascii="Device Font 10cpi" w:eastAsia="Times New Roman" w:hAnsi="Device Font 10cpi" w:cs="Device Font 10cpi"/>
                <w:sz w:val="24"/>
                <w:szCs w:val="24"/>
                <w:lang w:val="it-IT"/>
              </w:rPr>
            </w:pPr>
            <w:r>
              <w:rPr>
                <w:rFonts w:ascii="Device Font 10cpi" w:eastAsia="Times New Roman" w:hAnsi="Device Font 10cpi" w:cs="Device Font 10cpi"/>
                <w:sz w:val="24"/>
                <w:szCs w:val="24"/>
                <w:lang w:val="it-IT"/>
              </w:rPr>
              <w:t>Lei/to</w:t>
            </w:r>
          </w:p>
        </w:tc>
        <w:tc>
          <w:tcPr>
            <w:tcW w:w="1173" w:type="dxa"/>
          </w:tcPr>
          <w:p w14:paraId="070D06F6" w14:textId="77777777" w:rsidR="002C21E4" w:rsidRPr="00DD3E4B" w:rsidRDefault="002C21E4" w:rsidP="008043E7">
            <w:pPr>
              <w:spacing w:after="0" w:line="240" w:lineRule="auto"/>
              <w:jc w:val="center"/>
              <w:rPr>
                <w:rFonts w:ascii="Device Font 10cpi" w:eastAsia="Times New Roman" w:hAnsi="Device Font 10cpi" w:cs="Device Font 10cpi"/>
                <w:sz w:val="24"/>
                <w:szCs w:val="24"/>
                <w:lang w:val="it-IT"/>
              </w:rPr>
            </w:pPr>
          </w:p>
        </w:tc>
      </w:tr>
      <w:tr w:rsidR="002C21E4" w:rsidRPr="00DD3E4B" w14:paraId="2A206225" w14:textId="77777777" w:rsidTr="008043E7">
        <w:trPr>
          <w:trHeight w:val="61"/>
        </w:trPr>
        <w:tc>
          <w:tcPr>
            <w:tcW w:w="1311" w:type="dxa"/>
          </w:tcPr>
          <w:p w14:paraId="00BF635C" w14:textId="3761F8D6" w:rsidR="002C21E4" w:rsidRDefault="002C21E4" w:rsidP="008043E7">
            <w:pPr>
              <w:spacing w:after="0" w:line="240" w:lineRule="auto"/>
              <w:jc w:val="center"/>
              <w:rPr>
                <w:rFonts w:ascii="Device Font 10cpi" w:eastAsia="Times New Roman" w:hAnsi="Device Font 10cpi" w:cs="Device Font 10cpi"/>
                <w:sz w:val="24"/>
                <w:szCs w:val="24"/>
                <w:lang w:val="it-IT"/>
              </w:rPr>
            </w:pPr>
            <w:r>
              <w:rPr>
                <w:rFonts w:ascii="Device Font 10cpi" w:eastAsia="Times New Roman" w:hAnsi="Device Font 10cpi" w:cs="Device Font 10cpi"/>
                <w:sz w:val="24"/>
                <w:szCs w:val="24"/>
                <w:lang w:val="it-IT"/>
              </w:rPr>
              <w:t>7</w:t>
            </w:r>
          </w:p>
        </w:tc>
        <w:tc>
          <w:tcPr>
            <w:tcW w:w="5399" w:type="dxa"/>
          </w:tcPr>
          <w:p w14:paraId="495364B0" w14:textId="198C0E49" w:rsidR="002C21E4" w:rsidRDefault="003C5802" w:rsidP="008043E7">
            <w:pPr>
              <w:spacing w:after="0" w:line="240" w:lineRule="auto"/>
              <w:jc w:val="center"/>
              <w:rPr>
                <w:rFonts w:ascii="Device Font 10cpi" w:eastAsia="Times New Roman" w:hAnsi="Device Font 10cpi" w:cs="Device Font 10cpi"/>
                <w:sz w:val="24"/>
                <w:szCs w:val="24"/>
                <w:lang w:val="it-IT"/>
              </w:rPr>
            </w:pPr>
            <w:r>
              <w:rPr>
                <w:rFonts w:ascii="Device Font 10cpi" w:eastAsia="Times New Roman" w:hAnsi="Device Font 10cpi" w:cs="Device Font 10cpi"/>
                <w:sz w:val="24"/>
                <w:szCs w:val="24"/>
                <w:lang w:val="it-IT"/>
              </w:rPr>
              <w:t>C</w:t>
            </w:r>
            <w:r w:rsidRPr="002C21E4">
              <w:rPr>
                <w:rFonts w:ascii="Device Font 10cpi" w:eastAsia="Times New Roman" w:hAnsi="Device Font 10cpi" w:cs="Device Font 10cpi"/>
                <w:sz w:val="24"/>
                <w:szCs w:val="24"/>
                <w:lang w:val="it-IT"/>
              </w:rPr>
              <w:t xml:space="preserve">olectarea si transportul deseurilor </w:t>
            </w:r>
            <w:r w:rsidR="00A2040D">
              <w:rPr>
                <w:rFonts w:ascii="Device Font 10cpi" w:eastAsia="Times New Roman" w:hAnsi="Device Font 10cpi" w:cs="Device Font 10cpi"/>
                <w:sz w:val="24"/>
                <w:szCs w:val="24"/>
                <w:lang w:val="it-IT"/>
              </w:rPr>
              <w:t xml:space="preserve"> </w:t>
            </w:r>
            <w:r w:rsidR="00A2040D" w:rsidRPr="00A2040D">
              <w:rPr>
                <w:rFonts w:ascii="Device Font 10cpi" w:eastAsia="Times New Roman" w:hAnsi="Device Font 10cpi" w:cs="Device Font 10cpi"/>
                <w:color w:val="FF0000"/>
                <w:sz w:val="24"/>
                <w:szCs w:val="24"/>
                <w:lang w:val="it-IT"/>
              </w:rPr>
              <w:t xml:space="preserve">amestecate </w:t>
            </w:r>
            <w:r w:rsidRPr="002C21E4">
              <w:rPr>
                <w:rFonts w:ascii="Device Font 10cpi" w:eastAsia="Times New Roman" w:hAnsi="Device Font 10cpi" w:cs="Device Font 10cpi"/>
                <w:sz w:val="24"/>
                <w:szCs w:val="24"/>
                <w:lang w:val="it-IT"/>
              </w:rPr>
              <w:t>provenite de pe caile publice</w:t>
            </w:r>
          </w:p>
        </w:tc>
        <w:tc>
          <w:tcPr>
            <w:tcW w:w="1749" w:type="dxa"/>
          </w:tcPr>
          <w:p w14:paraId="1F4A8A7C" w14:textId="6EABC719" w:rsidR="002C21E4" w:rsidRPr="00DD3E4B" w:rsidRDefault="003C5802" w:rsidP="008043E7">
            <w:pPr>
              <w:spacing w:after="0" w:line="240" w:lineRule="auto"/>
              <w:jc w:val="center"/>
              <w:rPr>
                <w:rFonts w:ascii="Device Font 10cpi" w:eastAsia="Times New Roman" w:hAnsi="Device Font 10cpi" w:cs="Device Font 10cpi"/>
                <w:sz w:val="24"/>
                <w:szCs w:val="24"/>
                <w:lang w:val="it-IT"/>
              </w:rPr>
            </w:pPr>
            <w:r>
              <w:rPr>
                <w:rFonts w:ascii="Device Font 10cpi" w:eastAsia="Times New Roman" w:hAnsi="Device Font 10cpi" w:cs="Device Font 10cpi"/>
                <w:sz w:val="24"/>
                <w:szCs w:val="24"/>
                <w:lang w:val="it-IT"/>
              </w:rPr>
              <w:t>Lei/to</w:t>
            </w:r>
          </w:p>
        </w:tc>
        <w:tc>
          <w:tcPr>
            <w:tcW w:w="1173" w:type="dxa"/>
          </w:tcPr>
          <w:p w14:paraId="09AF6E1F" w14:textId="77777777" w:rsidR="002C21E4" w:rsidRPr="00DD3E4B" w:rsidRDefault="002C21E4" w:rsidP="008043E7">
            <w:pPr>
              <w:spacing w:after="0" w:line="240" w:lineRule="auto"/>
              <w:jc w:val="center"/>
              <w:rPr>
                <w:rFonts w:ascii="Device Font 10cpi" w:eastAsia="Times New Roman" w:hAnsi="Device Font 10cpi" w:cs="Device Font 10cpi"/>
                <w:sz w:val="24"/>
                <w:szCs w:val="24"/>
                <w:lang w:val="it-IT"/>
              </w:rPr>
            </w:pPr>
          </w:p>
        </w:tc>
      </w:tr>
      <w:tr w:rsidR="002A4386" w:rsidRPr="00DD3E4B" w14:paraId="2CD4C47C" w14:textId="77777777" w:rsidTr="008043E7">
        <w:trPr>
          <w:trHeight w:val="61"/>
        </w:trPr>
        <w:tc>
          <w:tcPr>
            <w:tcW w:w="1311" w:type="dxa"/>
          </w:tcPr>
          <w:p w14:paraId="0D6AAD59" w14:textId="79828A02" w:rsidR="002A4386" w:rsidRDefault="002A4386" w:rsidP="008043E7">
            <w:pPr>
              <w:spacing w:after="0" w:line="240" w:lineRule="auto"/>
              <w:jc w:val="center"/>
              <w:rPr>
                <w:rFonts w:ascii="Device Font 10cpi" w:eastAsia="Times New Roman" w:hAnsi="Device Font 10cpi" w:cs="Device Font 10cpi"/>
                <w:sz w:val="24"/>
                <w:szCs w:val="24"/>
                <w:lang w:val="it-IT"/>
              </w:rPr>
            </w:pPr>
            <w:r>
              <w:rPr>
                <w:rFonts w:ascii="Device Font 10cpi" w:eastAsia="Times New Roman" w:hAnsi="Device Font 10cpi" w:cs="Device Font 10cpi"/>
                <w:sz w:val="24"/>
                <w:szCs w:val="24"/>
                <w:lang w:val="it-IT"/>
              </w:rPr>
              <w:t>8</w:t>
            </w:r>
          </w:p>
        </w:tc>
        <w:tc>
          <w:tcPr>
            <w:tcW w:w="5399" w:type="dxa"/>
          </w:tcPr>
          <w:p w14:paraId="5088E3DB" w14:textId="2819554C" w:rsidR="002A4386" w:rsidRDefault="002A4386" w:rsidP="008043E7">
            <w:pPr>
              <w:spacing w:after="0" w:line="240" w:lineRule="auto"/>
              <w:jc w:val="center"/>
              <w:rPr>
                <w:rFonts w:ascii="Device Font 10cpi" w:eastAsia="Times New Roman" w:hAnsi="Device Font 10cpi" w:cs="Device Font 10cpi"/>
                <w:sz w:val="24"/>
                <w:szCs w:val="24"/>
                <w:lang w:val="it-IT"/>
              </w:rPr>
            </w:pPr>
            <w:r>
              <w:rPr>
                <w:rFonts w:ascii="Device Font 10cpi" w:eastAsia="Times New Roman" w:hAnsi="Device Font 10cpi" w:cs="Device Font 10cpi"/>
                <w:sz w:val="24"/>
                <w:szCs w:val="24"/>
                <w:lang w:val="it-IT"/>
              </w:rPr>
              <w:t>Colectarea și transportul biodeșeurilor provenite de pe căile publice și trotuare</w:t>
            </w:r>
          </w:p>
        </w:tc>
        <w:tc>
          <w:tcPr>
            <w:tcW w:w="1749" w:type="dxa"/>
          </w:tcPr>
          <w:p w14:paraId="2E9A2F10" w14:textId="056A2BEB" w:rsidR="002A4386" w:rsidRDefault="002A4386" w:rsidP="008043E7">
            <w:pPr>
              <w:spacing w:after="0" w:line="240" w:lineRule="auto"/>
              <w:jc w:val="center"/>
              <w:rPr>
                <w:rFonts w:ascii="Device Font 10cpi" w:eastAsia="Times New Roman" w:hAnsi="Device Font 10cpi" w:cs="Device Font 10cpi"/>
                <w:sz w:val="24"/>
                <w:szCs w:val="24"/>
                <w:lang w:val="it-IT"/>
              </w:rPr>
            </w:pPr>
            <w:r>
              <w:rPr>
                <w:rFonts w:ascii="Device Font 10cpi" w:eastAsia="Times New Roman" w:hAnsi="Device Font 10cpi" w:cs="Device Font 10cpi"/>
                <w:sz w:val="24"/>
                <w:szCs w:val="24"/>
                <w:lang w:val="it-IT"/>
              </w:rPr>
              <w:t>Lei/to</w:t>
            </w:r>
          </w:p>
        </w:tc>
        <w:tc>
          <w:tcPr>
            <w:tcW w:w="1173" w:type="dxa"/>
          </w:tcPr>
          <w:p w14:paraId="6C0C3EDE" w14:textId="77777777" w:rsidR="002A4386" w:rsidRPr="00DD3E4B" w:rsidRDefault="002A4386" w:rsidP="008043E7">
            <w:pPr>
              <w:spacing w:after="0" w:line="240" w:lineRule="auto"/>
              <w:jc w:val="center"/>
              <w:rPr>
                <w:rFonts w:ascii="Device Font 10cpi" w:eastAsia="Times New Roman" w:hAnsi="Device Font 10cpi" w:cs="Device Font 10cpi"/>
                <w:sz w:val="24"/>
                <w:szCs w:val="24"/>
                <w:lang w:val="it-IT"/>
              </w:rPr>
            </w:pPr>
          </w:p>
        </w:tc>
      </w:tr>
    </w:tbl>
    <w:p w14:paraId="22695C10" w14:textId="77777777" w:rsidR="00C16376" w:rsidRDefault="00C16376"/>
    <w:sectPr w:rsidR="00C16376" w:rsidSect="008F4AB3">
      <w:pgSz w:w="12240" w:h="15840"/>
      <w:pgMar w:top="719" w:right="1800" w:bottom="899"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vice Font 10cp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77524"/>
    <w:multiLevelType w:val="hybridMultilevel"/>
    <w:tmpl w:val="77D824A6"/>
    <w:lvl w:ilvl="0" w:tplc="3DA2D48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A5D472B"/>
    <w:multiLevelType w:val="hybridMultilevel"/>
    <w:tmpl w:val="215659DC"/>
    <w:lvl w:ilvl="0" w:tplc="3DA2D48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D7E5513"/>
    <w:multiLevelType w:val="multilevel"/>
    <w:tmpl w:val="0409001F"/>
    <w:styleLink w:val="Style3"/>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19225680"/>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E137662"/>
    <w:multiLevelType w:val="hybridMultilevel"/>
    <w:tmpl w:val="E4E48B26"/>
    <w:lvl w:ilvl="0" w:tplc="3DA2D48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AC1298"/>
    <w:multiLevelType w:val="multilevel"/>
    <w:tmpl w:val="0409001D"/>
    <w:styleLink w:val="Style11"/>
    <w:lvl w:ilvl="0">
      <w:start w:val="3"/>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83D64D9"/>
    <w:multiLevelType w:val="hybridMultilevel"/>
    <w:tmpl w:val="3E3C135C"/>
    <w:lvl w:ilvl="0" w:tplc="3DA2D48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BA10536"/>
    <w:multiLevelType w:val="hybridMultilevel"/>
    <w:tmpl w:val="62F24514"/>
    <w:lvl w:ilvl="0" w:tplc="30EA06C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8C75EB"/>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3CF073CD"/>
    <w:multiLevelType w:val="multilevel"/>
    <w:tmpl w:val="0409001D"/>
    <w:styleLink w:val="Style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2673E4B"/>
    <w:multiLevelType w:val="multilevel"/>
    <w:tmpl w:val="04090023"/>
    <w:numStyleLink w:val="ArticleSection"/>
  </w:abstractNum>
  <w:abstractNum w:abstractNumId="11" w15:restartNumberingAfterBreak="0">
    <w:nsid w:val="46D51061"/>
    <w:multiLevelType w:val="hybridMultilevel"/>
    <w:tmpl w:val="1EECB4D0"/>
    <w:lvl w:ilvl="0" w:tplc="3DA2D48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D475E5E"/>
    <w:multiLevelType w:val="multilevel"/>
    <w:tmpl w:val="0409001F"/>
    <w:styleLink w:val="Style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56B076AF"/>
    <w:multiLevelType w:val="hybridMultilevel"/>
    <w:tmpl w:val="F2822692"/>
    <w:lvl w:ilvl="0" w:tplc="3DA2D484">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56FF2E79"/>
    <w:multiLevelType w:val="hybridMultilevel"/>
    <w:tmpl w:val="338AB482"/>
    <w:lvl w:ilvl="0" w:tplc="1C3EE516">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CD77FE"/>
    <w:multiLevelType w:val="hybridMultilevel"/>
    <w:tmpl w:val="3574316C"/>
    <w:lvl w:ilvl="0" w:tplc="3DA2D48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8AF1212"/>
    <w:multiLevelType w:val="hybridMultilevel"/>
    <w:tmpl w:val="EE40B580"/>
    <w:lvl w:ilvl="0" w:tplc="A60A6B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95743D3"/>
    <w:multiLevelType w:val="hybridMultilevel"/>
    <w:tmpl w:val="7C70535A"/>
    <w:lvl w:ilvl="0" w:tplc="3DA2D48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CBF77B2"/>
    <w:multiLevelType w:val="multilevel"/>
    <w:tmpl w:val="0409001D"/>
    <w:styleLink w:val="Style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CF062AE"/>
    <w:multiLevelType w:val="hybridMultilevel"/>
    <w:tmpl w:val="DDACC90C"/>
    <w:lvl w:ilvl="0" w:tplc="3DA2D48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3"/>
  </w:num>
  <w:num w:numId="3">
    <w:abstractNumId w:val="8"/>
  </w:num>
  <w:num w:numId="4">
    <w:abstractNumId w:val="10"/>
  </w:num>
  <w:num w:numId="5">
    <w:abstractNumId w:val="9"/>
  </w:num>
  <w:num w:numId="6">
    <w:abstractNumId w:val="5"/>
  </w:num>
  <w:num w:numId="7">
    <w:abstractNumId w:val="2"/>
  </w:num>
  <w:num w:numId="8">
    <w:abstractNumId w:val="18"/>
  </w:num>
  <w:num w:numId="9">
    <w:abstractNumId w:val="1"/>
  </w:num>
  <w:num w:numId="10">
    <w:abstractNumId w:val="13"/>
  </w:num>
  <w:num w:numId="11">
    <w:abstractNumId w:val="4"/>
  </w:num>
  <w:num w:numId="12">
    <w:abstractNumId w:val="0"/>
  </w:num>
  <w:num w:numId="13">
    <w:abstractNumId w:val="19"/>
  </w:num>
  <w:num w:numId="14">
    <w:abstractNumId w:val="6"/>
  </w:num>
  <w:num w:numId="15">
    <w:abstractNumId w:val="11"/>
  </w:num>
  <w:num w:numId="16">
    <w:abstractNumId w:val="15"/>
  </w:num>
  <w:num w:numId="17">
    <w:abstractNumId w:val="17"/>
  </w:num>
  <w:num w:numId="18">
    <w:abstractNumId w:val="16"/>
  </w:num>
  <w:num w:numId="19">
    <w:abstractNumId w:val="1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E4B"/>
    <w:rsid w:val="000875B1"/>
    <w:rsid w:val="00142BA9"/>
    <w:rsid w:val="001C6580"/>
    <w:rsid w:val="00226D49"/>
    <w:rsid w:val="00257971"/>
    <w:rsid w:val="002A4386"/>
    <w:rsid w:val="002C21E4"/>
    <w:rsid w:val="00302734"/>
    <w:rsid w:val="00344A90"/>
    <w:rsid w:val="003C5802"/>
    <w:rsid w:val="003F1B55"/>
    <w:rsid w:val="0058069E"/>
    <w:rsid w:val="005D58F8"/>
    <w:rsid w:val="005E40C5"/>
    <w:rsid w:val="006123D4"/>
    <w:rsid w:val="006809E3"/>
    <w:rsid w:val="006B4E0F"/>
    <w:rsid w:val="00700795"/>
    <w:rsid w:val="00716B85"/>
    <w:rsid w:val="007A7B15"/>
    <w:rsid w:val="008043E7"/>
    <w:rsid w:val="00857375"/>
    <w:rsid w:val="008F4AB3"/>
    <w:rsid w:val="009017EF"/>
    <w:rsid w:val="00987E7E"/>
    <w:rsid w:val="009D0DE8"/>
    <w:rsid w:val="00A2040D"/>
    <w:rsid w:val="00AF34D9"/>
    <w:rsid w:val="00B60612"/>
    <w:rsid w:val="00B95937"/>
    <w:rsid w:val="00BF5368"/>
    <w:rsid w:val="00C16376"/>
    <w:rsid w:val="00C3612E"/>
    <w:rsid w:val="00C45E30"/>
    <w:rsid w:val="00CE53B3"/>
    <w:rsid w:val="00D0430F"/>
    <w:rsid w:val="00D25977"/>
    <w:rsid w:val="00D36E63"/>
    <w:rsid w:val="00DC6FC8"/>
    <w:rsid w:val="00DD3514"/>
    <w:rsid w:val="00DD3E4B"/>
    <w:rsid w:val="00E215FF"/>
    <w:rsid w:val="00E23E40"/>
    <w:rsid w:val="00E80209"/>
    <w:rsid w:val="00F84F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FB8DD"/>
  <w15:chartTrackingRefBased/>
  <w15:docId w15:val="{5E15670D-A212-4906-9008-8BD078C1D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D3E4B"/>
    <w:pPr>
      <w:keepNext/>
      <w:numPr>
        <w:numId w:val="4"/>
      </w:numPr>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DD3E4B"/>
    <w:pPr>
      <w:keepNext/>
      <w:numPr>
        <w:ilvl w:val="1"/>
        <w:numId w:val="4"/>
      </w:numPr>
      <w:spacing w:before="240" w:after="60" w:line="240" w:lineRule="auto"/>
      <w:outlineLvl w:val="1"/>
    </w:pPr>
    <w:rPr>
      <w:rFonts w:ascii="Times New Roman" w:eastAsia="Times New Roman" w:hAnsi="Times New Roman" w:cs="Arial"/>
      <w:b/>
      <w:bCs/>
      <w:i/>
      <w:iCs/>
      <w:sz w:val="28"/>
      <w:szCs w:val="28"/>
    </w:rPr>
  </w:style>
  <w:style w:type="paragraph" w:styleId="Heading3">
    <w:name w:val="heading 3"/>
    <w:basedOn w:val="Normal"/>
    <w:next w:val="Normal"/>
    <w:link w:val="Heading3Char"/>
    <w:qFormat/>
    <w:rsid w:val="00DD3E4B"/>
    <w:pPr>
      <w:keepNext/>
      <w:numPr>
        <w:ilvl w:val="2"/>
        <w:numId w:val="4"/>
      </w:numPr>
      <w:spacing w:before="240" w:after="60" w:line="240" w:lineRule="auto"/>
      <w:outlineLvl w:val="2"/>
    </w:pPr>
    <w:rPr>
      <w:rFonts w:ascii="Arial" w:eastAsia="Times New Roman" w:hAnsi="Arial" w:cs="Arial"/>
      <w:b/>
      <w:bCs/>
      <w:sz w:val="26"/>
      <w:szCs w:val="26"/>
    </w:rPr>
  </w:style>
  <w:style w:type="paragraph" w:styleId="Heading4">
    <w:name w:val="heading 4"/>
    <w:basedOn w:val="Normal"/>
    <w:next w:val="Normal"/>
    <w:link w:val="Heading4Char"/>
    <w:qFormat/>
    <w:rsid w:val="00DD3E4B"/>
    <w:pPr>
      <w:keepNext/>
      <w:numPr>
        <w:ilvl w:val="3"/>
        <w:numId w:val="4"/>
      </w:numPr>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DD3E4B"/>
    <w:pPr>
      <w:numPr>
        <w:ilvl w:val="4"/>
        <w:numId w:val="4"/>
      </w:numPr>
      <w:spacing w:before="240" w:after="60" w:line="240" w:lineRule="auto"/>
      <w:outlineLvl w:val="4"/>
    </w:pPr>
    <w:rPr>
      <w:rFonts w:ascii="Device Font 10cpi" w:eastAsia="Times New Roman" w:hAnsi="Device Font 10cpi" w:cs="Device Font 10cpi"/>
      <w:b/>
      <w:bCs/>
      <w:i/>
      <w:iCs/>
      <w:sz w:val="26"/>
      <w:szCs w:val="26"/>
    </w:rPr>
  </w:style>
  <w:style w:type="paragraph" w:styleId="Heading6">
    <w:name w:val="heading 6"/>
    <w:basedOn w:val="Normal"/>
    <w:next w:val="Normal"/>
    <w:link w:val="Heading6Char"/>
    <w:qFormat/>
    <w:rsid w:val="00DD3E4B"/>
    <w:pPr>
      <w:numPr>
        <w:ilvl w:val="5"/>
        <w:numId w:val="4"/>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DD3E4B"/>
    <w:pPr>
      <w:numPr>
        <w:ilvl w:val="6"/>
        <w:numId w:val="4"/>
      </w:num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DD3E4B"/>
    <w:pPr>
      <w:numPr>
        <w:ilvl w:val="7"/>
        <w:numId w:val="4"/>
      </w:num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DD3E4B"/>
    <w:pPr>
      <w:numPr>
        <w:ilvl w:val="8"/>
        <w:numId w:val="4"/>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3E4B"/>
    <w:rPr>
      <w:rFonts w:ascii="Arial" w:eastAsia="Times New Roman" w:hAnsi="Arial" w:cs="Arial"/>
      <w:b/>
      <w:bCs/>
      <w:kern w:val="32"/>
      <w:sz w:val="32"/>
      <w:szCs w:val="32"/>
    </w:rPr>
  </w:style>
  <w:style w:type="character" w:customStyle="1" w:styleId="Heading2Char">
    <w:name w:val="Heading 2 Char"/>
    <w:basedOn w:val="DefaultParagraphFont"/>
    <w:link w:val="Heading2"/>
    <w:rsid w:val="00DD3E4B"/>
    <w:rPr>
      <w:rFonts w:ascii="Times New Roman" w:eastAsia="Times New Roman" w:hAnsi="Times New Roman" w:cs="Arial"/>
      <w:b/>
      <w:bCs/>
      <w:i/>
      <w:iCs/>
      <w:sz w:val="28"/>
      <w:szCs w:val="28"/>
    </w:rPr>
  </w:style>
  <w:style w:type="character" w:customStyle="1" w:styleId="Heading3Char">
    <w:name w:val="Heading 3 Char"/>
    <w:basedOn w:val="DefaultParagraphFont"/>
    <w:link w:val="Heading3"/>
    <w:rsid w:val="00DD3E4B"/>
    <w:rPr>
      <w:rFonts w:ascii="Arial" w:eastAsia="Times New Roman" w:hAnsi="Arial" w:cs="Arial"/>
      <w:b/>
      <w:bCs/>
      <w:sz w:val="26"/>
      <w:szCs w:val="26"/>
    </w:rPr>
  </w:style>
  <w:style w:type="character" w:customStyle="1" w:styleId="Heading4Char">
    <w:name w:val="Heading 4 Char"/>
    <w:basedOn w:val="DefaultParagraphFont"/>
    <w:link w:val="Heading4"/>
    <w:rsid w:val="00DD3E4B"/>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D3E4B"/>
    <w:rPr>
      <w:rFonts w:ascii="Device Font 10cpi" w:eastAsia="Times New Roman" w:hAnsi="Device Font 10cpi" w:cs="Device Font 10cpi"/>
      <w:b/>
      <w:bCs/>
      <w:i/>
      <w:iCs/>
      <w:sz w:val="26"/>
      <w:szCs w:val="26"/>
    </w:rPr>
  </w:style>
  <w:style w:type="character" w:customStyle="1" w:styleId="Heading6Char">
    <w:name w:val="Heading 6 Char"/>
    <w:basedOn w:val="DefaultParagraphFont"/>
    <w:link w:val="Heading6"/>
    <w:rsid w:val="00DD3E4B"/>
    <w:rPr>
      <w:rFonts w:ascii="Times New Roman" w:eastAsia="Times New Roman" w:hAnsi="Times New Roman" w:cs="Times New Roman"/>
      <w:b/>
      <w:bCs/>
    </w:rPr>
  </w:style>
  <w:style w:type="character" w:customStyle="1" w:styleId="Heading7Char">
    <w:name w:val="Heading 7 Char"/>
    <w:basedOn w:val="DefaultParagraphFont"/>
    <w:link w:val="Heading7"/>
    <w:rsid w:val="00DD3E4B"/>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DD3E4B"/>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DD3E4B"/>
    <w:rPr>
      <w:rFonts w:ascii="Arial" w:eastAsia="Times New Roman" w:hAnsi="Arial" w:cs="Arial"/>
    </w:rPr>
  </w:style>
  <w:style w:type="numbering" w:customStyle="1" w:styleId="NoList1">
    <w:name w:val="No List1"/>
    <w:next w:val="NoList"/>
    <w:rsid w:val="00DD3E4B"/>
  </w:style>
  <w:style w:type="numbering" w:customStyle="1" w:styleId="Style5">
    <w:name w:val="Style5"/>
    <w:basedOn w:val="NoList"/>
    <w:rsid w:val="00DD3E4B"/>
    <w:pPr>
      <w:numPr>
        <w:numId w:val="1"/>
      </w:numPr>
    </w:pPr>
  </w:style>
  <w:style w:type="numbering" w:styleId="111111">
    <w:name w:val="Outline List 2"/>
    <w:basedOn w:val="NoList"/>
    <w:rsid w:val="00DD3E4B"/>
    <w:pPr>
      <w:numPr>
        <w:numId w:val="2"/>
      </w:numPr>
    </w:pPr>
  </w:style>
  <w:style w:type="numbering" w:styleId="ArticleSection">
    <w:name w:val="Outline List 3"/>
    <w:basedOn w:val="NoList"/>
    <w:rsid w:val="00DD3E4B"/>
    <w:pPr>
      <w:numPr>
        <w:numId w:val="3"/>
      </w:numPr>
    </w:pPr>
  </w:style>
  <w:style w:type="paragraph" w:styleId="BalloonText">
    <w:name w:val="Balloon Text"/>
    <w:basedOn w:val="Normal"/>
    <w:link w:val="BalloonTextChar"/>
    <w:rsid w:val="00DD3E4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DD3E4B"/>
    <w:rPr>
      <w:rFonts w:ascii="Tahoma" w:eastAsia="Times New Roman" w:hAnsi="Tahoma" w:cs="Tahoma"/>
      <w:sz w:val="16"/>
      <w:szCs w:val="16"/>
    </w:rPr>
  </w:style>
  <w:style w:type="paragraph" w:styleId="BlockText">
    <w:name w:val="Block Text"/>
    <w:basedOn w:val="Normal"/>
    <w:rsid w:val="00DD3E4B"/>
    <w:pPr>
      <w:spacing w:after="120" w:line="240" w:lineRule="auto"/>
      <w:ind w:left="1440" w:right="1440"/>
    </w:pPr>
    <w:rPr>
      <w:rFonts w:ascii="Device Font 10cpi" w:eastAsia="Times New Roman" w:hAnsi="Device Font 10cpi" w:cs="Device Font 10cpi"/>
      <w:sz w:val="24"/>
      <w:szCs w:val="24"/>
    </w:rPr>
  </w:style>
  <w:style w:type="paragraph" w:styleId="BodyText">
    <w:name w:val="Body Text"/>
    <w:basedOn w:val="Normal"/>
    <w:link w:val="BodyTextChar"/>
    <w:rsid w:val="00DD3E4B"/>
    <w:pPr>
      <w:spacing w:after="120" w:line="240" w:lineRule="auto"/>
    </w:pPr>
    <w:rPr>
      <w:rFonts w:ascii="Device Font 10cpi" w:eastAsia="Times New Roman" w:hAnsi="Device Font 10cpi" w:cs="Device Font 10cpi"/>
      <w:sz w:val="24"/>
      <w:szCs w:val="24"/>
    </w:rPr>
  </w:style>
  <w:style w:type="character" w:customStyle="1" w:styleId="BodyTextChar">
    <w:name w:val="Body Text Char"/>
    <w:basedOn w:val="DefaultParagraphFont"/>
    <w:link w:val="BodyText"/>
    <w:rsid w:val="00DD3E4B"/>
    <w:rPr>
      <w:rFonts w:ascii="Device Font 10cpi" w:eastAsia="Times New Roman" w:hAnsi="Device Font 10cpi" w:cs="Device Font 10cpi"/>
      <w:sz w:val="24"/>
      <w:szCs w:val="24"/>
    </w:rPr>
  </w:style>
  <w:style w:type="paragraph" w:styleId="Caption">
    <w:name w:val="caption"/>
    <w:basedOn w:val="Normal"/>
    <w:next w:val="Normal"/>
    <w:qFormat/>
    <w:rsid w:val="00DD3E4B"/>
    <w:pPr>
      <w:spacing w:after="0" w:line="240" w:lineRule="auto"/>
    </w:pPr>
    <w:rPr>
      <w:rFonts w:ascii="Device Font 10cpi" w:eastAsia="Times New Roman" w:hAnsi="Device Font 10cpi" w:cs="Device Font 10cpi"/>
      <w:b/>
      <w:bCs/>
      <w:sz w:val="20"/>
      <w:szCs w:val="20"/>
    </w:rPr>
  </w:style>
  <w:style w:type="paragraph" w:styleId="Closing">
    <w:name w:val="Closing"/>
    <w:basedOn w:val="Normal"/>
    <w:link w:val="ClosingChar"/>
    <w:rsid w:val="00DD3E4B"/>
    <w:pPr>
      <w:spacing w:after="0" w:line="240" w:lineRule="auto"/>
      <w:ind w:left="4252"/>
    </w:pPr>
    <w:rPr>
      <w:rFonts w:ascii="Device Font 10cpi" w:eastAsia="Times New Roman" w:hAnsi="Device Font 10cpi" w:cs="Device Font 10cpi"/>
      <w:sz w:val="24"/>
      <w:szCs w:val="24"/>
    </w:rPr>
  </w:style>
  <w:style w:type="character" w:customStyle="1" w:styleId="ClosingChar">
    <w:name w:val="Closing Char"/>
    <w:basedOn w:val="DefaultParagraphFont"/>
    <w:link w:val="Closing"/>
    <w:rsid w:val="00DD3E4B"/>
    <w:rPr>
      <w:rFonts w:ascii="Device Font 10cpi" w:eastAsia="Times New Roman" w:hAnsi="Device Font 10cpi" w:cs="Device Font 10cpi"/>
      <w:sz w:val="24"/>
      <w:szCs w:val="24"/>
    </w:rPr>
  </w:style>
  <w:style w:type="character" w:styleId="CommentReference">
    <w:name w:val="annotation reference"/>
    <w:rsid w:val="00DD3E4B"/>
    <w:rPr>
      <w:sz w:val="16"/>
      <w:szCs w:val="16"/>
    </w:rPr>
  </w:style>
  <w:style w:type="paragraph" w:styleId="CommentText">
    <w:name w:val="annotation text"/>
    <w:basedOn w:val="Normal"/>
    <w:link w:val="CommentTextChar"/>
    <w:rsid w:val="00DD3E4B"/>
    <w:pPr>
      <w:spacing w:after="0" w:line="240" w:lineRule="auto"/>
    </w:pPr>
    <w:rPr>
      <w:rFonts w:ascii="Device Font 10cpi" w:eastAsia="Times New Roman" w:hAnsi="Device Font 10cpi" w:cs="Device Font 10cpi"/>
      <w:sz w:val="20"/>
      <w:szCs w:val="20"/>
    </w:rPr>
  </w:style>
  <w:style w:type="character" w:customStyle="1" w:styleId="CommentTextChar">
    <w:name w:val="Comment Text Char"/>
    <w:basedOn w:val="DefaultParagraphFont"/>
    <w:link w:val="CommentText"/>
    <w:rsid w:val="00DD3E4B"/>
    <w:rPr>
      <w:rFonts w:ascii="Device Font 10cpi" w:eastAsia="Times New Roman" w:hAnsi="Device Font 10cpi" w:cs="Device Font 10cpi"/>
      <w:sz w:val="20"/>
      <w:szCs w:val="20"/>
    </w:rPr>
  </w:style>
  <w:style w:type="paragraph" w:styleId="CommentSubject">
    <w:name w:val="annotation subject"/>
    <w:basedOn w:val="CommentText"/>
    <w:next w:val="CommentText"/>
    <w:link w:val="CommentSubjectChar"/>
    <w:rsid w:val="00DD3E4B"/>
    <w:rPr>
      <w:b/>
      <w:bCs/>
    </w:rPr>
  </w:style>
  <w:style w:type="character" w:customStyle="1" w:styleId="CommentSubjectChar">
    <w:name w:val="Comment Subject Char"/>
    <w:basedOn w:val="CommentTextChar"/>
    <w:link w:val="CommentSubject"/>
    <w:rsid w:val="00DD3E4B"/>
    <w:rPr>
      <w:rFonts w:ascii="Device Font 10cpi" w:eastAsia="Times New Roman" w:hAnsi="Device Font 10cpi" w:cs="Device Font 10cpi"/>
      <w:b/>
      <w:bCs/>
      <w:sz w:val="20"/>
      <w:szCs w:val="20"/>
    </w:rPr>
  </w:style>
  <w:style w:type="paragraph" w:styleId="DocumentMap">
    <w:name w:val="Document Map"/>
    <w:basedOn w:val="Normal"/>
    <w:link w:val="DocumentMapChar"/>
    <w:rsid w:val="00DD3E4B"/>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rsid w:val="00DD3E4B"/>
    <w:rPr>
      <w:rFonts w:ascii="Tahoma" w:eastAsia="Times New Roman" w:hAnsi="Tahoma" w:cs="Tahoma"/>
      <w:sz w:val="20"/>
      <w:szCs w:val="20"/>
      <w:shd w:val="clear" w:color="auto" w:fill="000080"/>
    </w:rPr>
  </w:style>
  <w:style w:type="character" w:styleId="EndnoteReference">
    <w:name w:val="endnote reference"/>
    <w:rsid w:val="00DD3E4B"/>
    <w:rPr>
      <w:vertAlign w:val="superscript"/>
    </w:rPr>
  </w:style>
  <w:style w:type="paragraph" w:styleId="EndnoteText">
    <w:name w:val="endnote text"/>
    <w:basedOn w:val="Normal"/>
    <w:link w:val="EndnoteTextChar"/>
    <w:rsid w:val="00DD3E4B"/>
    <w:pPr>
      <w:spacing w:after="0" w:line="240" w:lineRule="auto"/>
    </w:pPr>
    <w:rPr>
      <w:rFonts w:ascii="Device Font 10cpi" w:eastAsia="Times New Roman" w:hAnsi="Device Font 10cpi" w:cs="Device Font 10cpi"/>
      <w:sz w:val="20"/>
      <w:szCs w:val="20"/>
    </w:rPr>
  </w:style>
  <w:style w:type="character" w:customStyle="1" w:styleId="EndnoteTextChar">
    <w:name w:val="Endnote Text Char"/>
    <w:basedOn w:val="DefaultParagraphFont"/>
    <w:link w:val="EndnoteText"/>
    <w:rsid w:val="00DD3E4B"/>
    <w:rPr>
      <w:rFonts w:ascii="Device Font 10cpi" w:eastAsia="Times New Roman" w:hAnsi="Device Font 10cpi" w:cs="Device Font 10cpi"/>
      <w:sz w:val="20"/>
      <w:szCs w:val="20"/>
    </w:rPr>
  </w:style>
  <w:style w:type="paragraph" w:styleId="Footer">
    <w:name w:val="footer"/>
    <w:basedOn w:val="Normal"/>
    <w:link w:val="FooterChar"/>
    <w:rsid w:val="00DD3E4B"/>
    <w:pPr>
      <w:tabs>
        <w:tab w:val="center" w:pos="4320"/>
        <w:tab w:val="right" w:pos="8640"/>
      </w:tabs>
      <w:spacing w:after="0" w:line="240" w:lineRule="auto"/>
    </w:pPr>
    <w:rPr>
      <w:rFonts w:ascii="Device Font 10cpi" w:eastAsia="Times New Roman" w:hAnsi="Device Font 10cpi" w:cs="Device Font 10cpi"/>
      <w:sz w:val="24"/>
      <w:szCs w:val="24"/>
    </w:rPr>
  </w:style>
  <w:style w:type="character" w:customStyle="1" w:styleId="FooterChar">
    <w:name w:val="Footer Char"/>
    <w:basedOn w:val="DefaultParagraphFont"/>
    <w:link w:val="Footer"/>
    <w:rsid w:val="00DD3E4B"/>
    <w:rPr>
      <w:rFonts w:ascii="Device Font 10cpi" w:eastAsia="Times New Roman" w:hAnsi="Device Font 10cpi" w:cs="Device Font 10cpi"/>
      <w:sz w:val="24"/>
      <w:szCs w:val="24"/>
    </w:rPr>
  </w:style>
  <w:style w:type="character" w:styleId="FootnoteReference">
    <w:name w:val="footnote reference"/>
    <w:rsid w:val="00DD3E4B"/>
    <w:rPr>
      <w:vertAlign w:val="superscript"/>
    </w:rPr>
  </w:style>
  <w:style w:type="paragraph" w:styleId="FootnoteText">
    <w:name w:val="footnote text"/>
    <w:basedOn w:val="Normal"/>
    <w:link w:val="FootnoteTextChar"/>
    <w:rsid w:val="00DD3E4B"/>
    <w:pPr>
      <w:spacing w:after="0" w:line="240" w:lineRule="auto"/>
    </w:pPr>
    <w:rPr>
      <w:rFonts w:ascii="Device Font 10cpi" w:eastAsia="Times New Roman" w:hAnsi="Device Font 10cpi" w:cs="Device Font 10cpi"/>
      <w:sz w:val="20"/>
      <w:szCs w:val="20"/>
    </w:rPr>
  </w:style>
  <w:style w:type="character" w:customStyle="1" w:styleId="FootnoteTextChar">
    <w:name w:val="Footnote Text Char"/>
    <w:basedOn w:val="DefaultParagraphFont"/>
    <w:link w:val="FootnoteText"/>
    <w:rsid w:val="00DD3E4B"/>
    <w:rPr>
      <w:rFonts w:ascii="Device Font 10cpi" w:eastAsia="Times New Roman" w:hAnsi="Device Font 10cpi" w:cs="Device Font 10cpi"/>
      <w:sz w:val="20"/>
      <w:szCs w:val="20"/>
    </w:rPr>
  </w:style>
  <w:style w:type="paragraph" w:styleId="Header">
    <w:name w:val="header"/>
    <w:basedOn w:val="Normal"/>
    <w:link w:val="HeaderChar"/>
    <w:rsid w:val="00DD3E4B"/>
    <w:pPr>
      <w:tabs>
        <w:tab w:val="center" w:pos="4320"/>
        <w:tab w:val="right" w:pos="8640"/>
      </w:tabs>
      <w:spacing w:after="0" w:line="240" w:lineRule="auto"/>
    </w:pPr>
    <w:rPr>
      <w:rFonts w:ascii="Device Font 10cpi" w:eastAsia="Times New Roman" w:hAnsi="Device Font 10cpi" w:cs="Device Font 10cpi"/>
      <w:sz w:val="24"/>
      <w:szCs w:val="24"/>
    </w:rPr>
  </w:style>
  <w:style w:type="character" w:customStyle="1" w:styleId="HeaderChar">
    <w:name w:val="Header Char"/>
    <w:basedOn w:val="DefaultParagraphFont"/>
    <w:link w:val="Header"/>
    <w:rsid w:val="00DD3E4B"/>
    <w:rPr>
      <w:rFonts w:ascii="Device Font 10cpi" w:eastAsia="Times New Roman" w:hAnsi="Device Font 10cpi" w:cs="Device Font 10cpi"/>
      <w:sz w:val="24"/>
      <w:szCs w:val="24"/>
    </w:rPr>
  </w:style>
  <w:style w:type="character" w:styleId="Hyperlink">
    <w:name w:val="Hyperlink"/>
    <w:rsid w:val="00DD3E4B"/>
    <w:rPr>
      <w:color w:val="0000FF"/>
      <w:u w:val="single"/>
    </w:rPr>
  </w:style>
  <w:style w:type="paragraph" w:styleId="Index1">
    <w:name w:val="index 1"/>
    <w:basedOn w:val="Normal"/>
    <w:next w:val="Normal"/>
    <w:autoRedefine/>
    <w:rsid w:val="00DD3E4B"/>
    <w:pPr>
      <w:spacing w:after="0" w:line="240" w:lineRule="auto"/>
      <w:ind w:left="240" w:hanging="240"/>
    </w:pPr>
    <w:rPr>
      <w:rFonts w:ascii="Device Font 10cpi" w:eastAsia="Times New Roman" w:hAnsi="Device Font 10cpi" w:cs="Device Font 10cpi"/>
      <w:sz w:val="24"/>
      <w:szCs w:val="24"/>
    </w:rPr>
  </w:style>
  <w:style w:type="paragraph" w:styleId="Index2">
    <w:name w:val="index 2"/>
    <w:basedOn w:val="Normal"/>
    <w:next w:val="Normal"/>
    <w:autoRedefine/>
    <w:rsid w:val="00DD3E4B"/>
    <w:pPr>
      <w:spacing w:after="0" w:line="240" w:lineRule="auto"/>
      <w:ind w:left="480" w:hanging="240"/>
    </w:pPr>
    <w:rPr>
      <w:rFonts w:ascii="Device Font 10cpi" w:eastAsia="Times New Roman" w:hAnsi="Device Font 10cpi" w:cs="Device Font 10cpi"/>
      <w:sz w:val="24"/>
      <w:szCs w:val="24"/>
    </w:rPr>
  </w:style>
  <w:style w:type="paragraph" w:styleId="Index3">
    <w:name w:val="index 3"/>
    <w:basedOn w:val="Normal"/>
    <w:next w:val="Normal"/>
    <w:autoRedefine/>
    <w:rsid w:val="00DD3E4B"/>
    <w:pPr>
      <w:spacing w:after="0" w:line="240" w:lineRule="auto"/>
      <w:ind w:left="720" w:hanging="240"/>
    </w:pPr>
    <w:rPr>
      <w:rFonts w:ascii="Device Font 10cpi" w:eastAsia="Times New Roman" w:hAnsi="Device Font 10cpi" w:cs="Device Font 10cpi"/>
      <w:sz w:val="24"/>
      <w:szCs w:val="24"/>
    </w:rPr>
  </w:style>
  <w:style w:type="paragraph" w:styleId="Index4">
    <w:name w:val="index 4"/>
    <w:basedOn w:val="Normal"/>
    <w:next w:val="Normal"/>
    <w:autoRedefine/>
    <w:rsid w:val="00DD3E4B"/>
    <w:pPr>
      <w:spacing w:after="0" w:line="240" w:lineRule="auto"/>
      <w:ind w:left="960" w:hanging="240"/>
    </w:pPr>
    <w:rPr>
      <w:rFonts w:ascii="Device Font 10cpi" w:eastAsia="Times New Roman" w:hAnsi="Device Font 10cpi" w:cs="Device Font 10cpi"/>
      <w:sz w:val="24"/>
      <w:szCs w:val="24"/>
    </w:rPr>
  </w:style>
  <w:style w:type="paragraph" w:styleId="Index5">
    <w:name w:val="index 5"/>
    <w:basedOn w:val="Normal"/>
    <w:next w:val="Normal"/>
    <w:autoRedefine/>
    <w:rsid w:val="00DD3E4B"/>
    <w:pPr>
      <w:spacing w:after="0" w:line="240" w:lineRule="auto"/>
      <w:ind w:left="1200" w:hanging="240"/>
    </w:pPr>
    <w:rPr>
      <w:rFonts w:ascii="Device Font 10cpi" w:eastAsia="Times New Roman" w:hAnsi="Device Font 10cpi" w:cs="Device Font 10cpi"/>
      <w:sz w:val="24"/>
      <w:szCs w:val="24"/>
    </w:rPr>
  </w:style>
  <w:style w:type="paragraph" w:styleId="Index6">
    <w:name w:val="index 6"/>
    <w:basedOn w:val="Normal"/>
    <w:next w:val="Normal"/>
    <w:autoRedefine/>
    <w:rsid w:val="00DD3E4B"/>
    <w:pPr>
      <w:spacing w:after="0" w:line="240" w:lineRule="auto"/>
      <w:ind w:left="1440" w:hanging="240"/>
    </w:pPr>
    <w:rPr>
      <w:rFonts w:ascii="Device Font 10cpi" w:eastAsia="Times New Roman" w:hAnsi="Device Font 10cpi" w:cs="Device Font 10cpi"/>
      <w:sz w:val="24"/>
      <w:szCs w:val="24"/>
    </w:rPr>
  </w:style>
  <w:style w:type="paragraph" w:styleId="Index7">
    <w:name w:val="index 7"/>
    <w:basedOn w:val="Normal"/>
    <w:next w:val="Normal"/>
    <w:autoRedefine/>
    <w:rsid w:val="00DD3E4B"/>
    <w:pPr>
      <w:spacing w:after="0" w:line="240" w:lineRule="auto"/>
      <w:ind w:left="1680" w:hanging="240"/>
    </w:pPr>
    <w:rPr>
      <w:rFonts w:ascii="Device Font 10cpi" w:eastAsia="Times New Roman" w:hAnsi="Device Font 10cpi" w:cs="Device Font 10cpi"/>
      <w:sz w:val="24"/>
      <w:szCs w:val="24"/>
    </w:rPr>
  </w:style>
  <w:style w:type="paragraph" w:styleId="Index8">
    <w:name w:val="index 8"/>
    <w:basedOn w:val="Normal"/>
    <w:next w:val="Normal"/>
    <w:autoRedefine/>
    <w:rsid w:val="00DD3E4B"/>
    <w:pPr>
      <w:spacing w:after="0" w:line="240" w:lineRule="auto"/>
      <w:ind w:left="1920" w:hanging="240"/>
    </w:pPr>
    <w:rPr>
      <w:rFonts w:ascii="Device Font 10cpi" w:eastAsia="Times New Roman" w:hAnsi="Device Font 10cpi" w:cs="Device Font 10cpi"/>
      <w:sz w:val="24"/>
      <w:szCs w:val="24"/>
    </w:rPr>
  </w:style>
  <w:style w:type="paragraph" w:styleId="Index9">
    <w:name w:val="index 9"/>
    <w:basedOn w:val="Normal"/>
    <w:next w:val="Normal"/>
    <w:autoRedefine/>
    <w:rsid w:val="00DD3E4B"/>
    <w:pPr>
      <w:spacing w:after="0" w:line="240" w:lineRule="auto"/>
      <w:ind w:left="2160" w:hanging="240"/>
    </w:pPr>
    <w:rPr>
      <w:rFonts w:ascii="Device Font 10cpi" w:eastAsia="Times New Roman" w:hAnsi="Device Font 10cpi" w:cs="Device Font 10cpi"/>
      <w:sz w:val="24"/>
      <w:szCs w:val="24"/>
    </w:rPr>
  </w:style>
  <w:style w:type="paragraph" w:styleId="IndexHeading">
    <w:name w:val="index heading"/>
    <w:basedOn w:val="Normal"/>
    <w:next w:val="Index1"/>
    <w:rsid w:val="00DD3E4B"/>
    <w:pPr>
      <w:spacing w:after="0" w:line="240" w:lineRule="auto"/>
    </w:pPr>
    <w:rPr>
      <w:rFonts w:ascii="Arial" w:eastAsia="Times New Roman" w:hAnsi="Arial" w:cs="Arial"/>
      <w:b/>
      <w:bCs/>
      <w:sz w:val="24"/>
      <w:szCs w:val="24"/>
    </w:rPr>
  </w:style>
  <w:style w:type="paragraph" w:customStyle="1" w:styleId="Justify">
    <w:name w:val="Justify"/>
    <w:rsid w:val="00DD3E4B"/>
    <w:pPr>
      <w:tabs>
        <w:tab w:val="left" w:leader="underscore" w:pos="851"/>
      </w:tabs>
      <w:spacing w:before="120" w:after="0" w:line="360" w:lineRule="auto"/>
      <w:ind w:left="284" w:right="284"/>
    </w:pPr>
    <w:rPr>
      <w:rFonts w:ascii="Times New Roman" w:eastAsia="Times New Roman" w:hAnsi="Times New Roman" w:cs="Times New Roman"/>
      <w:sz w:val="24"/>
      <w:szCs w:val="24"/>
      <w:lang w:val="ro-RO"/>
    </w:rPr>
  </w:style>
  <w:style w:type="paragraph" w:styleId="MacroText">
    <w:name w:val="macro"/>
    <w:link w:val="MacroTextChar"/>
    <w:rsid w:val="00DD3E4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DD3E4B"/>
    <w:rPr>
      <w:rFonts w:ascii="Courier New" w:eastAsia="Times New Roman" w:hAnsi="Courier New" w:cs="Courier New"/>
      <w:sz w:val="20"/>
      <w:szCs w:val="20"/>
    </w:rPr>
  </w:style>
  <w:style w:type="character" w:styleId="PageNumber">
    <w:name w:val="page number"/>
    <w:basedOn w:val="DefaultParagraphFont"/>
    <w:rsid w:val="00DD3E4B"/>
  </w:style>
  <w:style w:type="paragraph" w:customStyle="1" w:styleId="StyleJustifyLeft0cm">
    <w:name w:val="Style Justify + Left:  0 cm"/>
    <w:basedOn w:val="Justify"/>
    <w:next w:val="Heading1"/>
    <w:rsid w:val="00DD3E4B"/>
    <w:pPr>
      <w:ind w:left="0"/>
    </w:pPr>
    <w:rPr>
      <w:szCs w:val="20"/>
    </w:rPr>
  </w:style>
  <w:style w:type="numbering" w:customStyle="1" w:styleId="Style1">
    <w:name w:val="Style1"/>
    <w:rsid w:val="00DD3E4B"/>
    <w:pPr>
      <w:numPr>
        <w:numId w:val="5"/>
      </w:numPr>
    </w:pPr>
  </w:style>
  <w:style w:type="numbering" w:customStyle="1" w:styleId="Style11">
    <w:name w:val="Style1.1"/>
    <w:rsid w:val="00DD3E4B"/>
    <w:pPr>
      <w:numPr>
        <w:numId w:val="6"/>
      </w:numPr>
    </w:pPr>
  </w:style>
  <w:style w:type="paragraph" w:customStyle="1" w:styleId="Style2">
    <w:name w:val="Style2"/>
    <w:basedOn w:val="Justify"/>
    <w:next w:val="Normal"/>
    <w:rsid w:val="00DD3E4B"/>
    <w:rPr>
      <w:color w:val="FFFF00"/>
    </w:rPr>
  </w:style>
  <w:style w:type="numbering" w:customStyle="1" w:styleId="Style3">
    <w:name w:val="Style3"/>
    <w:rsid w:val="00DD3E4B"/>
    <w:pPr>
      <w:numPr>
        <w:numId w:val="7"/>
      </w:numPr>
    </w:pPr>
  </w:style>
  <w:style w:type="numbering" w:customStyle="1" w:styleId="Style4">
    <w:name w:val="Style4"/>
    <w:rsid w:val="00DD3E4B"/>
    <w:pPr>
      <w:numPr>
        <w:numId w:val="8"/>
      </w:numPr>
    </w:pPr>
  </w:style>
  <w:style w:type="table" w:styleId="TableGrid">
    <w:name w:val="Table Grid"/>
    <w:basedOn w:val="TableNormal"/>
    <w:uiPriority w:val="59"/>
    <w:rsid w:val="00DD3E4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DD3E4B"/>
    <w:pPr>
      <w:spacing w:after="0" w:line="240" w:lineRule="auto"/>
      <w:ind w:left="240" w:hanging="240"/>
    </w:pPr>
    <w:rPr>
      <w:rFonts w:ascii="Device Font 10cpi" w:eastAsia="Times New Roman" w:hAnsi="Device Font 10cpi" w:cs="Device Font 10cpi"/>
      <w:sz w:val="24"/>
      <w:szCs w:val="24"/>
    </w:rPr>
  </w:style>
  <w:style w:type="paragraph" w:styleId="TableofFigures">
    <w:name w:val="table of figures"/>
    <w:basedOn w:val="Normal"/>
    <w:next w:val="Normal"/>
    <w:rsid w:val="00DD3E4B"/>
    <w:pPr>
      <w:spacing w:after="0" w:line="240" w:lineRule="auto"/>
    </w:pPr>
    <w:rPr>
      <w:rFonts w:ascii="Device Font 10cpi" w:eastAsia="Times New Roman" w:hAnsi="Device Font 10cpi" w:cs="Device Font 10cpi"/>
      <w:sz w:val="24"/>
      <w:szCs w:val="24"/>
    </w:rPr>
  </w:style>
  <w:style w:type="paragraph" w:styleId="Title">
    <w:name w:val="Title"/>
    <w:basedOn w:val="Normal"/>
    <w:link w:val="TitleChar"/>
    <w:qFormat/>
    <w:rsid w:val="00DD3E4B"/>
    <w:pPr>
      <w:spacing w:before="240" w:after="60" w:line="240" w:lineRule="auto"/>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DD3E4B"/>
    <w:rPr>
      <w:rFonts w:ascii="Arial" w:eastAsia="Times New Roman" w:hAnsi="Arial" w:cs="Arial"/>
      <w:b/>
      <w:bCs/>
      <w:kern w:val="28"/>
      <w:sz w:val="32"/>
      <w:szCs w:val="32"/>
    </w:rPr>
  </w:style>
  <w:style w:type="paragraph" w:styleId="TOAHeading">
    <w:name w:val="toa heading"/>
    <w:basedOn w:val="Normal"/>
    <w:next w:val="Normal"/>
    <w:rsid w:val="00DD3E4B"/>
    <w:pPr>
      <w:spacing w:before="120" w:after="0" w:line="240" w:lineRule="auto"/>
    </w:pPr>
    <w:rPr>
      <w:rFonts w:ascii="Arial" w:eastAsia="Times New Roman" w:hAnsi="Arial" w:cs="Arial"/>
      <w:b/>
      <w:bCs/>
      <w:sz w:val="24"/>
      <w:szCs w:val="24"/>
    </w:rPr>
  </w:style>
  <w:style w:type="paragraph" w:styleId="TOC1">
    <w:name w:val="toc 1"/>
    <w:basedOn w:val="Normal"/>
    <w:next w:val="Normal"/>
    <w:autoRedefine/>
    <w:rsid w:val="00DD3E4B"/>
    <w:pPr>
      <w:spacing w:after="0" w:line="240" w:lineRule="auto"/>
    </w:pPr>
    <w:rPr>
      <w:rFonts w:ascii="Device Font 10cpi" w:eastAsia="Times New Roman" w:hAnsi="Device Font 10cpi" w:cs="Device Font 10cpi"/>
      <w:sz w:val="24"/>
      <w:szCs w:val="24"/>
    </w:rPr>
  </w:style>
  <w:style w:type="paragraph" w:styleId="TOC2">
    <w:name w:val="toc 2"/>
    <w:basedOn w:val="Normal"/>
    <w:next w:val="Normal"/>
    <w:autoRedefine/>
    <w:rsid w:val="00DD3E4B"/>
    <w:pPr>
      <w:spacing w:after="0" w:line="240" w:lineRule="auto"/>
      <w:ind w:left="240"/>
    </w:pPr>
    <w:rPr>
      <w:rFonts w:ascii="Device Font 10cpi" w:eastAsia="Times New Roman" w:hAnsi="Device Font 10cpi" w:cs="Device Font 10cpi"/>
      <w:sz w:val="24"/>
      <w:szCs w:val="24"/>
    </w:rPr>
  </w:style>
  <w:style w:type="paragraph" w:styleId="TOC3">
    <w:name w:val="toc 3"/>
    <w:basedOn w:val="Normal"/>
    <w:next w:val="Normal"/>
    <w:autoRedefine/>
    <w:rsid w:val="00DD3E4B"/>
    <w:pPr>
      <w:spacing w:after="0" w:line="240" w:lineRule="auto"/>
      <w:ind w:left="480"/>
    </w:pPr>
    <w:rPr>
      <w:rFonts w:ascii="Device Font 10cpi" w:eastAsia="Times New Roman" w:hAnsi="Device Font 10cpi" w:cs="Device Font 10cpi"/>
      <w:sz w:val="24"/>
      <w:szCs w:val="24"/>
    </w:rPr>
  </w:style>
  <w:style w:type="paragraph" w:styleId="TOC4">
    <w:name w:val="toc 4"/>
    <w:basedOn w:val="Normal"/>
    <w:next w:val="Normal"/>
    <w:autoRedefine/>
    <w:rsid w:val="00DD3E4B"/>
    <w:pPr>
      <w:spacing w:after="0" w:line="240" w:lineRule="auto"/>
      <w:ind w:left="720"/>
    </w:pPr>
    <w:rPr>
      <w:rFonts w:ascii="Device Font 10cpi" w:eastAsia="Times New Roman" w:hAnsi="Device Font 10cpi" w:cs="Device Font 10cpi"/>
      <w:sz w:val="24"/>
      <w:szCs w:val="24"/>
    </w:rPr>
  </w:style>
  <w:style w:type="paragraph" w:styleId="TOC5">
    <w:name w:val="toc 5"/>
    <w:basedOn w:val="Normal"/>
    <w:next w:val="Normal"/>
    <w:autoRedefine/>
    <w:rsid w:val="00DD3E4B"/>
    <w:pPr>
      <w:spacing w:after="0" w:line="240" w:lineRule="auto"/>
      <w:ind w:left="960"/>
    </w:pPr>
    <w:rPr>
      <w:rFonts w:ascii="Device Font 10cpi" w:eastAsia="Times New Roman" w:hAnsi="Device Font 10cpi" w:cs="Device Font 10cpi"/>
      <w:sz w:val="24"/>
      <w:szCs w:val="24"/>
    </w:rPr>
  </w:style>
  <w:style w:type="paragraph" w:styleId="TOC6">
    <w:name w:val="toc 6"/>
    <w:basedOn w:val="Normal"/>
    <w:next w:val="Normal"/>
    <w:autoRedefine/>
    <w:rsid w:val="00DD3E4B"/>
    <w:pPr>
      <w:spacing w:after="0" w:line="240" w:lineRule="auto"/>
      <w:ind w:left="1200"/>
    </w:pPr>
    <w:rPr>
      <w:rFonts w:ascii="Device Font 10cpi" w:eastAsia="Times New Roman" w:hAnsi="Device Font 10cpi" w:cs="Device Font 10cpi"/>
      <w:sz w:val="24"/>
      <w:szCs w:val="24"/>
    </w:rPr>
  </w:style>
  <w:style w:type="paragraph" w:styleId="TOC7">
    <w:name w:val="toc 7"/>
    <w:basedOn w:val="Normal"/>
    <w:next w:val="Normal"/>
    <w:autoRedefine/>
    <w:rsid w:val="00DD3E4B"/>
    <w:pPr>
      <w:spacing w:after="0" w:line="240" w:lineRule="auto"/>
      <w:ind w:left="1440"/>
    </w:pPr>
    <w:rPr>
      <w:rFonts w:ascii="Device Font 10cpi" w:eastAsia="Times New Roman" w:hAnsi="Device Font 10cpi" w:cs="Device Font 10cpi"/>
      <w:sz w:val="24"/>
      <w:szCs w:val="24"/>
    </w:rPr>
  </w:style>
  <w:style w:type="paragraph" w:styleId="TOC8">
    <w:name w:val="toc 8"/>
    <w:basedOn w:val="Normal"/>
    <w:next w:val="Normal"/>
    <w:autoRedefine/>
    <w:rsid w:val="00DD3E4B"/>
    <w:pPr>
      <w:spacing w:after="0" w:line="240" w:lineRule="auto"/>
      <w:ind w:left="1680"/>
    </w:pPr>
    <w:rPr>
      <w:rFonts w:ascii="Device Font 10cpi" w:eastAsia="Times New Roman" w:hAnsi="Device Font 10cpi" w:cs="Device Font 10cpi"/>
      <w:sz w:val="24"/>
      <w:szCs w:val="24"/>
    </w:rPr>
  </w:style>
  <w:style w:type="paragraph" w:styleId="TOC9">
    <w:name w:val="toc 9"/>
    <w:basedOn w:val="Normal"/>
    <w:next w:val="Normal"/>
    <w:autoRedefine/>
    <w:rsid w:val="00DD3E4B"/>
    <w:pPr>
      <w:spacing w:after="0" w:line="240" w:lineRule="auto"/>
      <w:ind w:left="1920"/>
    </w:pPr>
    <w:rPr>
      <w:rFonts w:ascii="Device Font 10cpi" w:eastAsia="Times New Roman" w:hAnsi="Device Font 10cpi" w:cs="Device Font 10cpi"/>
      <w:sz w:val="24"/>
      <w:szCs w:val="24"/>
    </w:rPr>
  </w:style>
  <w:style w:type="paragraph" w:styleId="ListParagraph">
    <w:name w:val="List Paragraph"/>
    <w:basedOn w:val="Normal"/>
    <w:uiPriority w:val="34"/>
    <w:qFormat/>
    <w:rsid w:val="00DD3E4B"/>
    <w:pPr>
      <w:spacing w:after="200" w:line="276" w:lineRule="auto"/>
      <w:ind w:left="720"/>
      <w:contextualSpacing/>
    </w:pPr>
    <w:rPr>
      <w:rFonts w:ascii="Calibri" w:eastAsia="Calibri" w:hAnsi="Calibri" w:cs="Times New Roman"/>
    </w:rPr>
  </w:style>
  <w:style w:type="paragraph" w:styleId="NoSpacing">
    <w:name w:val="No Spacing"/>
    <w:uiPriority w:val="1"/>
    <w:qFormat/>
    <w:rsid w:val="00DD3E4B"/>
    <w:pPr>
      <w:spacing w:after="0" w:line="240" w:lineRule="auto"/>
    </w:pPr>
    <w:rPr>
      <w:rFonts w:ascii="Calibri" w:eastAsia="Calibri" w:hAnsi="Calibri" w:cs="Times New Roman"/>
    </w:rPr>
  </w:style>
  <w:style w:type="table" w:customStyle="1" w:styleId="Rcsostblzat1">
    <w:name w:val="Rácsos táblázat1"/>
    <w:basedOn w:val="TableNormal"/>
    <w:next w:val="TableGrid"/>
    <w:uiPriority w:val="59"/>
    <w:rsid w:val="00DD3E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7</Pages>
  <Words>2468</Words>
  <Characters>14071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Gospcom Juridic</dc:creator>
  <cp:keywords/>
  <dc:description/>
  <cp:lastModifiedBy>Gospcom Juridic</cp:lastModifiedBy>
  <cp:revision>26</cp:revision>
  <dcterms:created xsi:type="dcterms:W3CDTF">2023-10-23T09:43:00Z</dcterms:created>
  <dcterms:modified xsi:type="dcterms:W3CDTF">2023-10-27T07:38:00Z</dcterms:modified>
</cp:coreProperties>
</file>